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52C0" w14:textId="77777777" w:rsidR="00984ACD" w:rsidRDefault="00984ACD" w:rsidP="00A519FC">
      <w:pPr>
        <w:spacing w:after="0"/>
        <w:ind w:firstLine="8100"/>
        <w:rPr>
          <w:rFonts w:ascii="GHEA Grapalat" w:eastAsia="Calibri" w:hAnsi="GHEA Grapalat"/>
          <w:sz w:val="24"/>
          <w:szCs w:val="24"/>
          <w:u w:val="single"/>
        </w:rPr>
      </w:pPr>
    </w:p>
    <w:p w14:paraId="3417393A" w14:textId="77777777" w:rsidR="00B646B0" w:rsidRDefault="00B646B0" w:rsidP="00A519FC">
      <w:pPr>
        <w:spacing w:after="0"/>
        <w:ind w:firstLine="8100"/>
        <w:rPr>
          <w:rFonts w:ascii="GHEA Grapalat" w:eastAsia="Calibri" w:hAnsi="GHEA Grapalat"/>
          <w:sz w:val="24"/>
          <w:szCs w:val="24"/>
          <w:u w:val="single"/>
        </w:rPr>
      </w:pPr>
    </w:p>
    <w:p w14:paraId="7957DA32" w14:textId="77777777" w:rsidR="00B646B0" w:rsidRDefault="00B646B0" w:rsidP="00B646B0">
      <w:pPr>
        <w:jc w:val="center"/>
        <w:rPr>
          <w:rFonts w:ascii="GHEA Grapalat" w:hAnsi="GHEA Grapalat"/>
        </w:rPr>
      </w:pPr>
      <w:r w:rsidRPr="00954619">
        <w:rPr>
          <w:rFonts w:ascii="GHEA Grapalat" w:hAnsi="GHEA Grapalat"/>
          <w:noProof/>
        </w:rPr>
        <w:drawing>
          <wp:inline distT="0" distB="0" distL="0" distR="0" wp14:anchorId="38F536EE" wp14:editId="151AE7CF">
            <wp:extent cx="1057275" cy="1023441"/>
            <wp:effectExtent l="0" t="0" r="0" b="5715"/>
            <wp:docPr id="394208191" name="Picture 1" descr="HH+Zinanshan+GERB+Haya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+Zinanshan+GERB+Hayast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80" cy="103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12CD4" w14:textId="77777777" w:rsidR="00B646B0" w:rsidRPr="00645DF3" w:rsidRDefault="00B646B0" w:rsidP="00B646B0">
      <w:pPr>
        <w:tabs>
          <w:tab w:val="left" w:pos="5490"/>
        </w:tabs>
        <w:spacing w:line="360" w:lineRule="auto"/>
        <w:jc w:val="center"/>
        <w:rPr>
          <w:rFonts w:ascii="GHEA Grapalat" w:hAnsi="GHEA Grapalat"/>
          <w:b/>
          <w:bCs/>
          <w:sz w:val="32"/>
          <w:szCs w:val="32"/>
        </w:rPr>
      </w:pPr>
      <w:r w:rsidRPr="00954619">
        <w:rPr>
          <w:rFonts w:ascii="GHEA Grapalat" w:hAnsi="GHEA Grapalat"/>
          <w:b/>
          <w:bCs/>
          <w:sz w:val="32"/>
          <w:szCs w:val="32"/>
        </w:rPr>
        <w:t>ՀԱՅԱՍՏԱՆԻ</w:t>
      </w:r>
      <w:r w:rsidRPr="00645DF3">
        <w:rPr>
          <w:rFonts w:ascii="GHEA Grapalat" w:hAnsi="GHEA Grapalat"/>
          <w:b/>
          <w:bCs/>
          <w:sz w:val="32"/>
          <w:szCs w:val="32"/>
        </w:rPr>
        <w:t xml:space="preserve"> </w:t>
      </w:r>
      <w:r w:rsidRPr="00954619">
        <w:rPr>
          <w:rFonts w:ascii="GHEA Grapalat" w:hAnsi="GHEA Grapalat"/>
          <w:b/>
          <w:bCs/>
          <w:sz w:val="32"/>
          <w:szCs w:val="32"/>
        </w:rPr>
        <w:t>ՀԱՆՐԱՊԵՏՈՒԹՅԱՆ</w:t>
      </w:r>
    </w:p>
    <w:p w14:paraId="24C19563" w14:textId="77777777" w:rsidR="00B646B0" w:rsidRPr="00645DF3" w:rsidRDefault="00B646B0" w:rsidP="00B646B0">
      <w:pPr>
        <w:spacing w:line="360" w:lineRule="auto"/>
        <w:jc w:val="center"/>
        <w:rPr>
          <w:rFonts w:ascii="GHEA Grapalat" w:hAnsi="GHEA Grapalat"/>
          <w:b/>
          <w:bCs/>
          <w:sz w:val="32"/>
          <w:szCs w:val="32"/>
        </w:rPr>
      </w:pPr>
      <w:r w:rsidRPr="00954619">
        <w:rPr>
          <w:rFonts w:ascii="GHEA Grapalat" w:hAnsi="GHEA Grapalat"/>
          <w:b/>
          <w:bCs/>
          <w:sz w:val="32"/>
          <w:szCs w:val="32"/>
        </w:rPr>
        <w:t>ԱԶԳԱՅԻՆ</w:t>
      </w:r>
      <w:r w:rsidRPr="00645DF3">
        <w:rPr>
          <w:rFonts w:ascii="GHEA Grapalat" w:hAnsi="GHEA Grapalat"/>
          <w:b/>
          <w:bCs/>
          <w:sz w:val="32"/>
          <w:szCs w:val="32"/>
        </w:rPr>
        <w:t xml:space="preserve"> </w:t>
      </w:r>
      <w:r w:rsidRPr="00954619">
        <w:rPr>
          <w:rFonts w:ascii="GHEA Grapalat" w:hAnsi="GHEA Grapalat"/>
          <w:b/>
          <w:bCs/>
          <w:sz w:val="32"/>
          <w:szCs w:val="32"/>
        </w:rPr>
        <w:t>ԱՆՎՏԱՆԳՈՒԹՅԱՆ</w:t>
      </w:r>
      <w:r w:rsidRPr="00645DF3">
        <w:rPr>
          <w:rFonts w:ascii="GHEA Grapalat" w:hAnsi="GHEA Grapalat"/>
          <w:b/>
          <w:bCs/>
          <w:sz w:val="32"/>
          <w:szCs w:val="32"/>
        </w:rPr>
        <w:t xml:space="preserve"> </w:t>
      </w:r>
      <w:r w:rsidRPr="00954619">
        <w:rPr>
          <w:rFonts w:ascii="GHEA Grapalat" w:hAnsi="GHEA Grapalat"/>
          <w:b/>
          <w:bCs/>
          <w:sz w:val="32"/>
          <w:szCs w:val="32"/>
        </w:rPr>
        <w:t>ԾԱՌԱՅՈ</w:t>
      </w:r>
      <w:bookmarkStart w:id="0" w:name="_Hlk143091722"/>
      <w:r w:rsidRPr="00954619">
        <w:rPr>
          <w:rFonts w:ascii="GHEA Grapalat" w:hAnsi="GHEA Grapalat"/>
          <w:b/>
          <w:bCs/>
          <w:sz w:val="32"/>
          <w:szCs w:val="32"/>
        </w:rPr>
        <w:t>Ւ</w:t>
      </w:r>
      <w:bookmarkEnd w:id="0"/>
      <w:r w:rsidRPr="00954619">
        <w:rPr>
          <w:rFonts w:ascii="GHEA Grapalat" w:hAnsi="GHEA Grapalat"/>
          <w:b/>
          <w:bCs/>
          <w:sz w:val="32"/>
          <w:szCs w:val="32"/>
        </w:rPr>
        <w:t>ԹՅԱՆ</w:t>
      </w:r>
      <w:r w:rsidRPr="00645DF3">
        <w:rPr>
          <w:rFonts w:ascii="GHEA Grapalat" w:hAnsi="GHEA Grapalat"/>
          <w:b/>
          <w:bCs/>
          <w:sz w:val="32"/>
          <w:szCs w:val="32"/>
        </w:rPr>
        <w:t xml:space="preserve"> </w:t>
      </w:r>
      <w:r w:rsidRPr="00954619">
        <w:rPr>
          <w:rFonts w:ascii="GHEA Grapalat" w:hAnsi="GHEA Grapalat"/>
          <w:b/>
          <w:bCs/>
          <w:sz w:val="32"/>
          <w:szCs w:val="32"/>
        </w:rPr>
        <w:t>ՏՆՕՐԵՆ</w:t>
      </w:r>
    </w:p>
    <w:p w14:paraId="7F7B9FCD" w14:textId="77777777" w:rsidR="00B646B0" w:rsidRPr="00645DF3" w:rsidRDefault="00B646B0" w:rsidP="00B646B0">
      <w:pPr>
        <w:jc w:val="center"/>
        <w:rPr>
          <w:rFonts w:ascii="GHEA Grapalat" w:hAnsi="GHEA Grapalat" w:cs="Sylfaen"/>
          <w:b/>
          <w:bCs/>
          <w:sz w:val="42"/>
          <w:szCs w:val="42"/>
        </w:rPr>
      </w:pPr>
      <w:r w:rsidRPr="00954619">
        <w:rPr>
          <w:rFonts w:ascii="GHEA Grapalat" w:hAnsi="GHEA Grapalat" w:cs="Sylfaen"/>
          <w:b/>
          <w:bCs/>
          <w:sz w:val="42"/>
          <w:szCs w:val="42"/>
        </w:rPr>
        <w:t>Հ</w:t>
      </w:r>
      <w:r w:rsidRPr="00645DF3">
        <w:rPr>
          <w:rFonts w:ascii="GHEA Grapalat" w:hAnsi="GHEA Grapalat" w:cs="Sylfaen"/>
          <w:b/>
          <w:bCs/>
          <w:sz w:val="42"/>
          <w:szCs w:val="42"/>
        </w:rPr>
        <w:t xml:space="preserve"> </w:t>
      </w:r>
      <w:r w:rsidRPr="00954619">
        <w:rPr>
          <w:rFonts w:ascii="GHEA Grapalat" w:hAnsi="GHEA Grapalat" w:cs="Sylfaen"/>
          <w:b/>
          <w:bCs/>
          <w:sz w:val="42"/>
          <w:szCs w:val="42"/>
        </w:rPr>
        <w:t>Ր</w:t>
      </w:r>
      <w:r w:rsidRPr="00645DF3">
        <w:rPr>
          <w:rFonts w:ascii="GHEA Grapalat" w:hAnsi="GHEA Grapalat" w:cs="Sylfaen"/>
          <w:b/>
          <w:bCs/>
          <w:sz w:val="42"/>
          <w:szCs w:val="42"/>
        </w:rPr>
        <w:t xml:space="preserve"> </w:t>
      </w:r>
      <w:r w:rsidRPr="00954619">
        <w:rPr>
          <w:rFonts w:ascii="GHEA Grapalat" w:hAnsi="GHEA Grapalat" w:cs="Sylfaen"/>
          <w:b/>
          <w:bCs/>
          <w:sz w:val="42"/>
          <w:szCs w:val="42"/>
        </w:rPr>
        <w:t>Ա</w:t>
      </w:r>
      <w:r w:rsidRPr="00645DF3">
        <w:rPr>
          <w:rFonts w:ascii="GHEA Grapalat" w:hAnsi="GHEA Grapalat" w:cs="Sylfaen"/>
          <w:b/>
          <w:bCs/>
          <w:sz w:val="42"/>
          <w:szCs w:val="42"/>
        </w:rPr>
        <w:t xml:space="preserve"> </w:t>
      </w:r>
      <w:r w:rsidRPr="00954619">
        <w:rPr>
          <w:rFonts w:ascii="GHEA Grapalat" w:hAnsi="GHEA Grapalat" w:cs="Sylfaen"/>
          <w:b/>
          <w:bCs/>
          <w:sz w:val="42"/>
          <w:szCs w:val="42"/>
        </w:rPr>
        <w:t>Մ</w:t>
      </w:r>
      <w:r w:rsidRPr="00645DF3">
        <w:rPr>
          <w:rFonts w:ascii="GHEA Grapalat" w:hAnsi="GHEA Grapalat" w:cs="Sylfaen"/>
          <w:b/>
          <w:bCs/>
          <w:sz w:val="42"/>
          <w:szCs w:val="42"/>
        </w:rPr>
        <w:t xml:space="preserve"> </w:t>
      </w:r>
      <w:r w:rsidRPr="00954619">
        <w:rPr>
          <w:rFonts w:ascii="GHEA Grapalat" w:hAnsi="GHEA Grapalat" w:cs="Sylfaen"/>
          <w:b/>
          <w:bCs/>
          <w:sz w:val="42"/>
          <w:szCs w:val="42"/>
        </w:rPr>
        <w:t>Ա</w:t>
      </w:r>
      <w:r w:rsidRPr="00645DF3">
        <w:rPr>
          <w:rFonts w:ascii="GHEA Grapalat" w:hAnsi="GHEA Grapalat" w:cs="Sylfaen"/>
          <w:b/>
          <w:bCs/>
          <w:sz w:val="42"/>
          <w:szCs w:val="42"/>
        </w:rPr>
        <w:t xml:space="preserve"> </w:t>
      </w:r>
      <w:r w:rsidRPr="00954619">
        <w:rPr>
          <w:rFonts w:ascii="GHEA Grapalat" w:hAnsi="GHEA Grapalat" w:cs="Sylfaen"/>
          <w:b/>
          <w:bCs/>
          <w:sz w:val="42"/>
          <w:szCs w:val="42"/>
        </w:rPr>
        <w:t>Ն</w:t>
      </w:r>
    </w:p>
    <w:p w14:paraId="74B46EA0" w14:textId="6CA5B641" w:rsidR="00B646B0" w:rsidRPr="00CD7B85" w:rsidRDefault="00B646B0" w:rsidP="00B646B0">
      <w:pPr>
        <w:jc w:val="both"/>
        <w:rPr>
          <w:rFonts w:ascii="GHEA Grapalat" w:hAnsi="GHEA Grapalat"/>
        </w:rPr>
      </w:pPr>
      <w:r w:rsidRPr="00954619">
        <w:rPr>
          <w:rFonts w:ascii="GHEA Grapalat" w:hAnsi="GHEA Grapalat" w:cs="Sylfaen"/>
          <w:lang w:val="hy-AM"/>
        </w:rPr>
        <w:t>«</w:t>
      </w:r>
      <w:r w:rsidR="00B731A2">
        <w:rPr>
          <w:rFonts w:ascii="GHEA Grapalat" w:hAnsi="GHEA Grapalat" w:cs="Sylfaen"/>
        </w:rPr>
        <w:t>17</w:t>
      </w:r>
      <w:r w:rsidRPr="00954619">
        <w:rPr>
          <w:rFonts w:ascii="GHEA Grapalat" w:hAnsi="GHEA Grapalat" w:cs="Sylfaen"/>
          <w:lang w:val="hy-AM"/>
        </w:rPr>
        <w:t>»</w:t>
      </w:r>
      <w:r>
        <w:rPr>
          <w:rFonts w:ascii="GHEA Grapalat" w:hAnsi="GHEA Grapalat" w:cs="Sylfaen"/>
        </w:rPr>
        <w:t xml:space="preserve"> </w:t>
      </w:r>
      <w:proofErr w:type="spellStart"/>
      <w:r w:rsidR="00B731A2">
        <w:rPr>
          <w:rFonts w:ascii="GHEA Grapalat" w:hAnsi="GHEA Grapalat" w:cs="Sylfaen"/>
        </w:rPr>
        <w:t>նոյեմբերի</w:t>
      </w:r>
      <w:proofErr w:type="spellEnd"/>
      <w:r w:rsidRPr="00954619">
        <w:rPr>
          <w:rFonts w:ascii="GHEA Grapalat" w:hAnsi="GHEA Grapalat"/>
          <w:lang w:val="hy-AM"/>
        </w:rPr>
        <w:t xml:space="preserve"> 2023</w:t>
      </w:r>
      <w:r w:rsidRPr="00954619">
        <w:rPr>
          <w:rFonts w:ascii="GHEA Grapalat" w:hAnsi="GHEA Grapalat" w:cs="GHEA Grapalat"/>
          <w:lang w:val="hy-AM"/>
        </w:rPr>
        <w:t>թ</w:t>
      </w:r>
      <w:r w:rsidRPr="00954619">
        <w:rPr>
          <w:lang w:val="hy-AM"/>
        </w:rPr>
        <w:t>․</w:t>
      </w:r>
      <w:r w:rsidRPr="00954619">
        <w:rPr>
          <w:rFonts w:ascii="GHEA Grapalat" w:hAnsi="GHEA Grapalat"/>
          <w:lang w:val="hy-AM"/>
        </w:rPr>
        <w:t xml:space="preserve">                                                                 </w:t>
      </w:r>
      <w:r w:rsidR="003D421E">
        <w:rPr>
          <w:rFonts w:ascii="GHEA Grapalat" w:hAnsi="GHEA Grapalat"/>
          <w:lang w:val="hy-AM"/>
        </w:rPr>
        <w:t xml:space="preserve">               </w:t>
      </w:r>
      <w:r w:rsidRPr="00954619">
        <w:rPr>
          <w:rFonts w:ascii="GHEA Grapalat" w:hAnsi="GHEA Grapalat"/>
          <w:lang w:val="hy-AM"/>
        </w:rPr>
        <w:t xml:space="preserve">  </w:t>
      </w:r>
      <w:r w:rsidR="00B731A2">
        <w:rPr>
          <w:rFonts w:ascii="GHEA Grapalat" w:hAnsi="GHEA Grapalat"/>
        </w:rPr>
        <w:t>90</w:t>
      </w:r>
      <w:r>
        <w:rPr>
          <w:rFonts w:ascii="GHEA Grapalat" w:hAnsi="GHEA Grapalat"/>
        </w:rPr>
        <w:t>-Լ</w:t>
      </w:r>
      <w:r w:rsidRPr="00645DF3">
        <w:rPr>
          <w:rFonts w:ascii="GHEA Grapalat" w:hAnsi="GHEA Grapalat"/>
        </w:rPr>
        <w:t xml:space="preserve"> </w:t>
      </w:r>
    </w:p>
    <w:p w14:paraId="3DF4A87E" w14:textId="5DAFB665" w:rsidR="00B646B0" w:rsidRPr="000E07E9" w:rsidRDefault="00B646B0" w:rsidP="00B646B0">
      <w:pPr>
        <w:spacing w:after="0"/>
        <w:jc w:val="center"/>
        <w:rPr>
          <w:rFonts w:ascii="GHEA Grapalat" w:eastAsia="Calibri" w:hAnsi="GHEA Grapalat"/>
          <w:sz w:val="24"/>
          <w:szCs w:val="24"/>
          <w:u w:val="single"/>
        </w:rPr>
      </w:pPr>
      <w:r w:rsidRPr="00AF7CED">
        <w:rPr>
          <w:rFonts w:ascii="GHEA Grapalat" w:hAnsi="GHEA Grapalat" w:cs="Sylfaen"/>
          <w:spacing w:val="60"/>
          <w:sz w:val="25"/>
          <w:szCs w:val="25"/>
          <w:lang w:val="hy-AM"/>
        </w:rPr>
        <w:t>ԵՐԵՎԱՆ</w:t>
      </w:r>
    </w:p>
    <w:p w14:paraId="0C719878" w14:textId="77777777" w:rsidR="00B646B0" w:rsidRDefault="00B646B0" w:rsidP="00597325">
      <w:pPr>
        <w:spacing w:after="0"/>
        <w:ind w:left="-851" w:firstLine="221"/>
        <w:jc w:val="center"/>
        <w:rPr>
          <w:rFonts w:ascii="GHEA Grapalat" w:hAnsi="GHEA Grapalat"/>
          <w:b/>
          <w:lang w:val="hy-AM"/>
        </w:rPr>
      </w:pPr>
    </w:p>
    <w:p w14:paraId="3DCA302D" w14:textId="07F9586C" w:rsidR="00A519FC" w:rsidRPr="00B646B0" w:rsidRDefault="00A519FC" w:rsidP="00597325">
      <w:pPr>
        <w:spacing w:after="0"/>
        <w:ind w:left="-851" w:firstLine="22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646B0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ԱԶԳԱՅԻՆ ԱՆՎՏԱՆԳՈՒԹՅԱՆ ԾԱՌԱՅՈՒԹՅ</w:t>
      </w:r>
      <w:r w:rsidR="00F4613C" w:rsidRPr="00B646B0">
        <w:rPr>
          <w:rFonts w:ascii="GHEA Grapalat" w:hAnsi="GHEA Grapalat"/>
          <w:b/>
          <w:sz w:val="24"/>
          <w:szCs w:val="24"/>
          <w:lang w:val="hy-AM"/>
        </w:rPr>
        <w:t>ՈՒ</w:t>
      </w:r>
      <w:r w:rsidRPr="00B646B0">
        <w:rPr>
          <w:rFonts w:ascii="GHEA Grapalat" w:hAnsi="GHEA Grapalat"/>
          <w:b/>
          <w:sz w:val="24"/>
          <w:szCs w:val="24"/>
          <w:lang w:val="hy-AM"/>
        </w:rPr>
        <w:t>Ն</w:t>
      </w:r>
      <w:r w:rsidR="00F4613C" w:rsidRPr="00B646B0">
        <w:rPr>
          <w:rFonts w:ascii="GHEA Grapalat" w:hAnsi="GHEA Grapalat"/>
          <w:b/>
          <w:sz w:val="24"/>
          <w:szCs w:val="24"/>
          <w:lang w:val="hy-AM"/>
        </w:rPr>
        <w:t xml:space="preserve">ՈՒՄ ՀԱՅԱՍՏԱՆԻ ՀԱՆՐԱՊԵՏՈՒԹՅԱՆ </w:t>
      </w:r>
      <w:r w:rsidR="00550A65" w:rsidRPr="00C552FE">
        <w:rPr>
          <w:rFonts w:ascii="GHEA Grapalat" w:hAnsi="GHEA Grapalat"/>
          <w:b/>
          <w:sz w:val="24"/>
          <w:szCs w:val="24"/>
          <w:lang w:val="hy-AM"/>
        </w:rPr>
        <w:t xml:space="preserve">ԴՐՈՇԻՆ ՆԵՐԿԱՅԱՑՎՈՂ ՊԱՀԱՆՋՆԵՐԻ ՊԱՀՊԱՆՄԱՆ </w:t>
      </w:r>
      <w:r w:rsidR="00344718" w:rsidRPr="00C552FE">
        <w:rPr>
          <w:rFonts w:ascii="GHEA Grapalat" w:hAnsi="GHEA Grapalat"/>
          <w:b/>
          <w:sz w:val="24"/>
          <w:szCs w:val="24"/>
          <w:lang w:val="hy-AM"/>
        </w:rPr>
        <w:t>ԿԱՐԳԸ</w:t>
      </w:r>
      <w:r w:rsidR="00550A65" w:rsidRPr="00C552FE">
        <w:rPr>
          <w:rFonts w:ascii="GHEA Grapalat" w:hAnsi="GHEA Grapalat"/>
          <w:b/>
          <w:sz w:val="24"/>
          <w:szCs w:val="24"/>
          <w:lang w:val="hy-AM"/>
        </w:rPr>
        <w:t xml:space="preserve"> ՍԱՀՄԱՆԵԼՈՒ</w:t>
      </w:r>
      <w:r w:rsidR="00550A6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646B0">
        <w:rPr>
          <w:rFonts w:ascii="GHEA Grapalat" w:hAnsi="GHEA Grapalat"/>
          <w:b/>
          <w:sz w:val="24"/>
          <w:szCs w:val="24"/>
          <w:lang w:val="hy-AM"/>
        </w:rPr>
        <w:t>ՄԱՍԻՆ</w:t>
      </w:r>
      <w:r w:rsidR="00A95D6B" w:rsidRPr="00B646B0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0A6F229" w14:textId="77777777" w:rsidR="00FB61FA" w:rsidRPr="00B646B0" w:rsidRDefault="00FB61FA" w:rsidP="00597325">
      <w:pPr>
        <w:spacing w:after="0"/>
        <w:ind w:left="-851" w:firstLine="221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FA4D121" w14:textId="3E74AF5A" w:rsidR="00A519FC" w:rsidRPr="00B646B0" w:rsidRDefault="00F4613C" w:rsidP="0016537B">
      <w:pPr>
        <w:spacing w:after="0"/>
        <w:ind w:left="-810" w:firstLine="810"/>
        <w:jc w:val="both"/>
        <w:rPr>
          <w:rFonts w:ascii="GHEA Grapalat" w:hAnsi="GHEA Grapalat"/>
          <w:sz w:val="24"/>
          <w:szCs w:val="24"/>
          <w:lang w:val="hy-AM"/>
        </w:rPr>
      </w:pPr>
      <w:r w:rsidRPr="00B646B0">
        <w:rPr>
          <w:rFonts w:ascii="GHEA Grapalat" w:hAnsi="GHEA Grapalat"/>
          <w:sz w:val="24"/>
          <w:szCs w:val="24"/>
          <w:lang w:val="hy-AM"/>
        </w:rPr>
        <w:t>Հ</w:t>
      </w:r>
      <w:r w:rsidR="008C4585" w:rsidRPr="00B646B0">
        <w:rPr>
          <w:rFonts w:ascii="GHEA Grapalat" w:hAnsi="GHEA Grapalat"/>
          <w:sz w:val="24"/>
          <w:szCs w:val="24"/>
          <w:lang w:val="hy-AM"/>
        </w:rPr>
        <w:t>իմք ընդունելով</w:t>
      </w:r>
      <w:r w:rsidRPr="00B646B0">
        <w:rPr>
          <w:rFonts w:ascii="GHEA Grapalat" w:hAnsi="GHEA Grapalat"/>
          <w:sz w:val="24"/>
          <w:szCs w:val="24"/>
          <w:lang w:val="hy-AM"/>
        </w:rPr>
        <w:t xml:space="preserve"> «Հայաստանի Հանրապետության դրոշի մասին» օրենք</w:t>
      </w:r>
      <w:r w:rsidR="00550A65">
        <w:rPr>
          <w:rFonts w:ascii="GHEA Grapalat" w:hAnsi="GHEA Grapalat"/>
          <w:sz w:val="24"/>
          <w:szCs w:val="24"/>
          <w:lang w:val="hy-AM"/>
        </w:rPr>
        <w:t xml:space="preserve">ի </w:t>
      </w:r>
      <w:r w:rsidR="00550A65" w:rsidRPr="00C552FE">
        <w:rPr>
          <w:rFonts w:ascii="GHEA Grapalat" w:hAnsi="GHEA Grapalat"/>
          <w:sz w:val="24"/>
          <w:szCs w:val="24"/>
          <w:lang w:val="hy-AM"/>
        </w:rPr>
        <w:t>7-րդ հոդվածի 6-րդ մասը</w:t>
      </w:r>
      <w:r w:rsidRPr="00B646B0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585" w:rsidRPr="00B646B0">
        <w:rPr>
          <w:rFonts w:ascii="GHEA Grapalat" w:hAnsi="GHEA Grapalat"/>
          <w:sz w:val="24"/>
          <w:szCs w:val="24"/>
          <w:lang w:val="hy-AM"/>
        </w:rPr>
        <w:t xml:space="preserve">և </w:t>
      </w:r>
      <w:r w:rsidR="00A519FC" w:rsidRPr="00B646B0">
        <w:rPr>
          <w:rFonts w:ascii="GHEA Grapalat" w:hAnsi="GHEA Grapalat"/>
          <w:sz w:val="24"/>
          <w:szCs w:val="24"/>
          <w:lang w:val="hy-AM"/>
        </w:rPr>
        <w:t>ղեկավարվելով Հայաստանի Հանրապետության վարչա</w:t>
      </w:r>
      <w:r w:rsidR="00A519FC" w:rsidRPr="00B646B0">
        <w:rPr>
          <w:rFonts w:ascii="GHEA Grapalat" w:hAnsi="GHEA Grapalat"/>
          <w:sz w:val="24"/>
          <w:szCs w:val="24"/>
          <w:lang w:val="hy-AM"/>
        </w:rPr>
        <w:softHyphen/>
        <w:t>պետի 2018 թվականի հունիսի 28-ի N 860-Լ որոշմամբ հաստատված` Հայաստանի Հանրա</w:t>
      </w:r>
      <w:r w:rsidR="00A519FC" w:rsidRPr="00B646B0">
        <w:rPr>
          <w:rFonts w:ascii="GHEA Grapalat" w:hAnsi="GHEA Grapalat"/>
          <w:sz w:val="24"/>
          <w:szCs w:val="24"/>
          <w:lang w:val="hy-AM"/>
        </w:rPr>
        <w:softHyphen/>
        <w:t>պետության ազգային անվտանգության ծառայության կանոնադրության 21-րդ կետի 15-րդ են</w:t>
      </w:r>
      <w:r w:rsidR="00A519FC" w:rsidRPr="00B646B0">
        <w:rPr>
          <w:rFonts w:ascii="GHEA Grapalat" w:hAnsi="GHEA Grapalat"/>
          <w:sz w:val="24"/>
          <w:szCs w:val="24"/>
          <w:lang w:val="hy-AM"/>
        </w:rPr>
        <w:softHyphen/>
        <w:t>թա</w:t>
      </w:r>
      <w:r w:rsidR="00A519FC" w:rsidRPr="00B646B0">
        <w:rPr>
          <w:rFonts w:ascii="GHEA Grapalat" w:hAnsi="GHEA Grapalat"/>
          <w:sz w:val="24"/>
          <w:szCs w:val="24"/>
          <w:lang w:val="hy-AM"/>
        </w:rPr>
        <w:softHyphen/>
      </w:r>
      <w:r w:rsidR="0016537B" w:rsidRPr="00B646B0">
        <w:rPr>
          <w:rFonts w:ascii="GHEA Grapalat" w:hAnsi="GHEA Grapalat"/>
          <w:sz w:val="24"/>
          <w:szCs w:val="24"/>
          <w:lang w:val="hy-AM"/>
        </w:rPr>
        <w:t>կետ</w:t>
      </w:r>
      <w:r w:rsidR="00A519FC" w:rsidRPr="00B646B0">
        <w:rPr>
          <w:rFonts w:ascii="GHEA Grapalat" w:hAnsi="GHEA Grapalat"/>
          <w:sz w:val="24"/>
          <w:szCs w:val="24"/>
          <w:lang w:val="hy-AM"/>
        </w:rPr>
        <w:t>ով՝</w:t>
      </w:r>
    </w:p>
    <w:p w14:paraId="4A050CA6" w14:textId="77777777" w:rsidR="00F4613C" w:rsidRPr="00B646B0" w:rsidRDefault="00597325" w:rsidP="00597325">
      <w:pPr>
        <w:spacing w:after="0"/>
        <w:ind w:left="-90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646B0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14:paraId="20F7CEB5" w14:textId="3A28CB1E" w:rsidR="00A519FC" w:rsidRPr="00B646B0" w:rsidRDefault="00597325" w:rsidP="00597325">
      <w:pPr>
        <w:spacing w:after="0"/>
        <w:ind w:left="-90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646B0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A519FC" w:rsidRPr="00B646B0">
        <w:rPr>
          <w:rFonts w:ascii="GHEA Grapalat" w:hAnsi="GHEA Grapalat"/>
          <w:b/>
          <w:sz w:val="24"/>
          <w:szCs w:val="24"/>
          <w:lang w:val="hy-AM"/>
        </w:rPr>
        <w:t>ՀՐԱՄԱՅՈՒՄ  ԵՄ՝</w:t>
      </w:r>
    </w:p>
    <w:p w14:paraId="5DC1C8FF" w14:textId="77777777" w:rsidR="00FB61FA" w:rsidRPr="00B646B0" w:rsidRDefault="00FB61FA" w:rsidP="00597325">
      <w:pPr>
        <w:spacing w:after="0"/>
        <w:ind w:left="-90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E48D745" w14:textId="5552EA6A" w:rsidR="00A95D6B" w:rsidRPr="00B646B0" w:rsidRDefault="00A95D6B" w:rsidP="0016537B">
      <w:pPr>
        <w:tabs>
          <w:tab w:val="left" w:pos="0"/>
          <w:tab w:val="left" w:pos="270"/>
        </w:tabs>
        <w:spacing w:after="0"/>
        <w:ind w:left="-810" w:hanging="891"/>
        <w:jc w:val="both"/>
        <w:rPr>
          <w:rFonts w:ascii="GHEA Grapalat" w:hAnsi="GHEA Grapalat"/>
          <w:sz w:val="24"/>
          <w:szCs w:val="24"/>
          <w:lang w:val="hy-AM"/>
        </w:rPr>
      </w:pPr>
      <w:r w:rsidRPr="00B646B0">
        <w:rPr>
          <w:rFonts w:ascii="GHEA Grapalat" w:hAnsi="GHEA Grapalat"/>
          <w:sz w:val="24"/>
          <w:szCs w:val="24"/>
          <w:lang w:val="hy-AM"/>
        </w:rPr>
        <w:tab/>
      </w:r>
      <w:r w:rsidRPr="00B646B0">
        <w:rPr>
          <w:rFonts w:ascii="GHEA Grapalat" w:hAnsi="GHEA Grapalat"/>
          <w:sz w:val="24"/>
          <w:szCs w:val="24"/>
          <w:lang w:val="hy-AM"/>
        </w:rPr>
        <w:tab/>
      </w:r>
      <w:r w:rsidR="0016537B" w:rsidRPr="00B646B0">
        <w:rPr>
          <w:rFonts w:ascii="GHEA Grapalat" w:hAnsi="GHEA Grapalat"/>
          <w:sz w:val="24"/>
          <w:szCs w:val="24"/>
          <w:lang w:val="hy-AM"/>
        </w:rPr>
        <w:t xml:space="preserve">1. </w:t>
      </w:r>
      <w:r w:rsidR="00344718">
        <w:rPr>
          <w:rFonts w:ascii="GHEA Grapalat" w:hAnsi="GHEA Grapalat"/>
          <w:sz w:val="24"/>
          <w:szCs w:val="24"/>
          <w:lang w:val="hy-AM"/>
        </w:rPr>
        <w:t>Սահմանել</w:t>
      </w:r>
      <w:r w:rsidRPr="00B646B0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ազգային անվտանգության ծառայությ</w:t>
      </w:r>
      <w:r w:rsidR="00FB1CA9" w:rsidRPr="00B646B0">
        <w:rPr>
          <w:rFonts w:ascii="GHEA Grapalat" w:hAnsi="GHEA Grapalat"/>
          <w:sz w:val="24"/>
          <w:szCs w:val="24"/>
          <w:lang w:val="hy-AM"/>
        </w:rPr>
        <w:t xml:space="preserve">ունում Հայաստանի Հանրապետության </w:t>
      </w:r>
      <w:r w:rsidR="00A56438" w:rsidRPr="00C552FE">
        <w:rPr>
          <w:rFonts w:ascii="GHEA Grapalat" w:hAnsi="GHEA Grapalat"/>
          <w:bCs/>
          <w:sz w:val="24"/>
          <w:szCs w:val="24"/>
          <w:lang w:val="hy-AM"/>
        </w:rPr>
        <w:t>դրոշին ներկայացվող պահանջների պահպանման</w:t>
      </w:r>
      <w:r w:rsidR="00A56438" w:rsidRPr="00C552FE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="00F14374" w:rsidRPr="00B646B0">
        <w:rPr>
          <w:rFonts w:ascii="GHEA Grapalat" w:hAnsi="GHEA Grapalat"/>
          <w:sz w:val="24"/>
          <w:szCs w:val="24"/>
          <w:lang w:val="hy-AM"/>
        </w:rPr>
        <w:t>կարգը</w:t>
      </w:r>
      <w:r w:rsidRPr="00B646B0">
        <w:rPr>
          <w:rFonts w:ascii="GHEA Grapalat" w:hAnsi="GHEA Grapalat"/>
          <w:sz w:val="24"/>
          <w:szCs w:val="24"/>
          <w:lang w:val="hy-AM"/>
        </w:rPr>
        <w:t xml:space="preserve">` համաձայն հավելվածի:  </w:t>
      </w:r>
    </w:p>
    <w:p w14:paraId="2D3177CD" w14:textId="4805AD45" w:rsidR="00A519FC" w:rsidRPr="00B646B0" w:rsidRDefault="00FB1CA9" w:rsidP="0016537B">
      <w:pPr>
        <w:spacing w:after="0"/>
        <w:ind w:left="-851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B646B0">
        <w:rPr>
          <w:rFonts w:ascii="GHEA Grapalat" w:hAnsi="GHEA Grapalat"/>
          <w:sz w:val="24"/>
          <w:szCs w:val="24"/>
          <w:lang w:val="hy-AM"/>
        </w:rPr>
        <w:t>2</w:t>
      </w:r>
      <w:r w:rsidR="00A519FC" w:rsidRPr="00B646B0">
        <w:rPr>
          <w:rFonts w:ascii="GHEA Grapalat" w:hAnsi="GHEA Grapalat"/>
          <w:sz w:val="24"/>
          <w:szCs w:val="24"/>
          <w:lang w:val="hy-AM"/>
        </w:rPr>
        <w:t>. Հրամանը ծանոթացնել Հայաստանի Հանրապետության ազգային անվտանգու</w:t>
      </w:r>
      <w:r w:rsidR="00A519FC" w:rsidRPr="00B646B0">
        <w:rPr>
          <w:rFonts w:ascii="GHEA Grapalat" w:hAnsi="GHEA Grapalat"/>
          <w:sz w:val="24"/>
          <w:szCs w:val="24"/>
          <w:lang w:val="hy-AM"/>
        </w:rPr>
        <w:softHyphen/>
        <w:t>թյան ծա</w:t>
      </w:r>
      <w:r w:rsidR="00A519FC" w:rsidRPr="00B646B0">
        <w:rPr>
          <w:rFonts w:ascii="GHEA Grapalat" w:hAnsi="GHEA Grapalat"/>
          <w:sz w:val="24"/>
          <w:szCs w:val="24"/>
          <w:lang w:val="hy-AM"/>
        </w:rPr>
        <w:softHyphen/>
        <w:t>ռայության տնօրենի տեղակալներին, կեն</w:t>
      </w:r>
      <w:r w:rsidR="00A519FC" w:rsidRPr="00B646B0">
        <w:rPr>
          <w:rFonts w:ascii="GHEA Grapalat" w:hAnsi="GHEA Grapalat"/>
          <w:sz w:val="24"/>
          <w:szCs w:val="24"/>
          <w:lang w:val="hy-AM"/>
        </w:rPr>
        <w:softHyphen/>
        <w:t>տրոնական մարմինների</w:t>
      </w:r>
      <w:r w:rsidR="00EF1265" w:rsidRPr="00B646B0">
        <w:rPr>
          <w:rFonts w:ascii="GHEA Grapalat" w:hAnsi="GHEA Grapalat"/>
          <w:sz w:val="24"/>
          <w:szCs w:val="24"/>
          <w:lang w:val="hy-AM"/>
        </w:rPr>
        <w:t>, Երևանի քաղաքային</w:t>
      </w:r>
      <w:r w:rsidR="00A519FC" w:rsidRPr="00B646B0">
        <w:rPr>
          <w:rFonts w:ascii="GHEA Grapalat" w:hAnsi="GHEA Grapalat"/>
          <w:sz w:val="24"/>
          <w:szCs w:val="24"/>
          <w:lang w:val="hy-AM"/>
        </w:rPr>
        <w:t xml:space="preserve"> և մարզային վարչությունների պետերին, վերջին</w:t>
      </w:r>
      <w:r w:rsidR="00A519FC" w:rsidRPr="00B646B0">
        <w:rPr>
          <w:rFonts w:ascii="GHEA Grapalat" w:hAnsi="GHEA Grapalat"/>
          <w:sz w:val="24"/>
          <w:szCs w:val="24"/>
          <w:lang w:val="hy-AM"/>
        </w:rPr>
        <w:softHyphen/>
        <w:t>նե</w:t>
      </w:r>
      <w:r w:rsidR="00A519FC" w:rsidRPr="00B646B0">
        <w:rPr>
          <w:rFonts w:ascii="GHEA Grapalat" w:hAnsi="GHEA Grapalat"/>
          <w:sz w:val="24"/>
          <w:szCs w:val="24"/>
          <w:lang w:val="hy-AM"/>
        </w:rPr>
        <w:softHyphen/>
        <w:t>րիս հայե</w:t>
      </w:r>
      <w:r w:rsidR="00A519FC" w:rsidRPr="00B646B0">
        <w:rPr>
          <w:rFonts w:ascii="GHEA Grapalat" w:hAnsi="GHEA Grapalat"/>
          <w:sz w:val="24"/>
          <w:szCs w:val="24"/>
          <w:lang w:val="hy-AM"/>
        </w:rPr>
        <w:softHyphen/>
        <w:t>ցո</w:t>
      </w:r>
      <w:r w:rsidR="00A519FC" w:rsidRPr="00B646B0">
        <w:rPr>
          <w:rFonts w:ascii="GHEA Grapalat" w:hAnsi="GHEA Grapalat"/>
          <w:sz w:val="24"/>
          <w:szCs w:val="24"/>
          <w:lang w:val="hy-AM"/>
        </w:rPr>
        <w:softHyphen/>
        <w:t>ղու</w:t>
      </w:r>
      <w:r w:rsidR="00A519FC" w:rsidRPr="00B646B0">
        <w:rPr>
          <w:rFonts w:ascii="GHEA Grapalat" w:hAnsi="GHEA Grapalat"/>
          <w:sz w:val="24"/>
          <w:szCs w:val="24"/>
          <w:lang w:val="hy-AM"/>
        </w:rPr>
        <w:softHyphen/>
        <w:t>թյամբ՝ ենթակա անձնակազմին:</w:t>
      </w:r>
    </w:p>
    <w:p w14:paraId="1CD4F946" w14:textId="1D77DA7A" w:rsidR="00FB1CA9" w:rsidRDefault="00FB1CA9" w:rsidP="0016537B">
      <w:pPr>
        <w:spacing w:after="0"/>
        <w:ind w:left="-851"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14:paraId="5DCDC944" w14:textId="799DF793" w:rsidR="00A519FC" w:rsidRDefault="00A519FC" w:rsidP="00A519F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C2FC620" w14:textId="77777777" w:rsidR="003D421E" w:rsidRPr="00B646B0" w:rsidRDefault="003D421E" w:rsidP="00A519F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AAF0EB8" w14:textId="77777777" w:rsidR="00A519FC" w:rsidRDefault="00A519FC" w:rsidP="00A971AC">
      <w:pPr>
        <w:rPr>
          <w:rFonts w:ascii="GHEA Grapalat" w:hAnsi="GHEA Grapalat"/>
          <w:b/>
          <w:sz w:val="24"/>
          <w:szCs w:val="24"/>
          <w:lang w:val="hy-AM"/>
        </w:rPr>
      </w:pPr>
      <w:r w:rsidRPr="00B646B0">
        <w:rPr>
          <w:rFonts w:ascii="GHEA Grapalat" w:hAnsi="GHEA Grapalat"/>
          <w:b/>
          <w:sz w:val="24"/>
          <w:szCs w:val="24"/>
          <w:lang w:val="hy-AM"/>
        </w:rPr>
        <w:t xml:space="preserve">ԳԵՆԵՐԱԼ-ՄԱՅՈՐ                                     </w:t>
      </w:r>
      <w:r w:rsidRPr="00B646B0">
        <w:rPr>
          <w:rFonts w:ascii="GHEA Grapalat" w:hAnsi="GHEA Grapalat"/>
          <w:b/>
          <w:sz w:val="24"/>
          <w:szCs w:val="24"/>
        </w:rPr>
        <w:t xml:space="preserve">  </w:t>
      </w:r>
      <w:r w:rsidRPr="00B646B0">
        <w:rPr>
          <w:rFonts w:ascii="GHEA Grapalat" w:hAnsi="GHEA Grapalat"/>
          <w:b/>
          <w:sz w:val="24"/>
          <w:szCs w:val="24"/>
          <w:lang w:val="hy-AM"/>
        </w:rPr>
        <w:t xml:space="preserve">                        </w:t>
      </w:r>
      <w:r w:rsidR="00A971AC" w:rsidRPr="00B646B0">
        <w:rPr>
          <w:rFonts w:ascii="GHEA Grapalat" w:hAnsi="GHEA Grapalat"/>
          <w:b/>
          <w:sz w:val="24"/>
          <w:szCs w:val="24"/>
        </w:rPr>
        <w:t xml:space="preserve">  </w:t>
      </w:r>
      <w:r w:rsidRPr="00B646B0">
        <w:rPr>
          <w:rFonts w:ascii="GHEA Grapalat" w:hAnsi="GHEA Grapalat"/>
          <w:b/>
          <w:sz w:val="24"/>
          <w:szCs w:val="24"/>
          <w:lang w:val="hy-AM"/>
        </w:rPr>
        <w:t xml:space="preserve">   Ա. ԱԲԱԶՅԱՆ</w:t>
      </w:r>
    </w:p>
    <w:p w14:paraId="01595958" w14:textId="77777777" w:rsidR="00B731A2" w:rsidRDefault="00B731A2" w:rsidP="00A971AC">
      <w:pPr>
        <w:rPr>
          <w:rFonts w:ascii="GHEA Grapalat" w:hAnsi="GHEA Grapalat"/>
          <w:b/>
          <w:sz w:val="24"/>
          <w:szCs w:val="24"/>
          <w:lang w:val="hy-AM"/>
        </w:rPr>
      </w:pPr>
    </w:p>
    <w:p w14:paraId="35449F6B" w14:textId="77777777" w:rsidR="00B731A2" w:rsidRDefault="00B731A2" w:rsidP="00A971AC">
      <w:pPr>
        <w:rPr>
          <w:rFonts w:ascii="GHEA Grapalat" w:hAnsi="GHEA Grapalat"/>
          <w:b/>
          <w:sz w:val="24"/>
          <w:szCs w:val="24"/>
          <w:lang w:val="hy-AM"/>
        </w:rPr>
      </w:pPr>
    </w:p>
    <w:p w14:paraId="128F0E0E" w14:textId="77777777" w:rsidR="00B731A2" w:rsidRDefault="00B731A2" w:rsidP="00B731A2">
      <w:pPr>
        <w:tabs>
          <w:tab w:val="left" w:pos="4500"/>
        </w:tabs>
        <w:spacing w:line="360" w:lineRule="auto"/>
        <w:ind w:left="5490" w:right="-5" w:firstLine="720"/>
        <w:jc w:val="center"/>
        <w:rPr>
          <w:rFonts w:ascii="GHEA Grapalat" w:hAnsi="GHEA Grapalat" w:cs="Arial"/>
        </w:rPr>
      </w:pPr>
    </w:p>
    <w:p w14:paraId="3F03E24B" w14:textId="42780CC7" w:rsidR="00B731A2" w:rsidRPr="00B731A2" w:rsidRDefault="00B731A2" w:rsidP="00B731A2">
      <w:pPr>
        <w:tabs>
          <w:tab w:val="left" w:pos="4500"/>
        </w:tabs>
        <w:spacing w:line="360" w:lineRule="auto"/>
        <w:ind w:left="5490" w:right="-5" w:firstLine="720"/>
        <w:jc w:val="center"/>
        <w:rPr>
          <w:rFonts w:ascii="GHEA Grapalat" w:hAnsi="GHEA Grapalat" w:cs="Arial"/>
        </w:rPr>
      </w:pPr>
      <w:proofErr w:type="spellStart"/>
      <w:r w:rsidRPr="00EC2D55">
        <w:rPr>
          <w:rFonts w:ascii="GHEA Grapalat" w:hAnsi="GHEA Grapalat" w:cs="Arial"/>
        </w:rPr>
        <w:lastRenderedPageBreak/>
        <w:t>Հավելված</w:t>
      </w:r>
      <w:proofErr w:type="spellEnd"/>
    </w:p>
    <w:p w14:paraId="130D3EBA" w14:textId="77777777" w:rsidR="00B731A2" w:rsidRPr="00B731A2" w:rsidRDefault="00B731A2" w:rsidP="00B731A2">
      <w:pPr>
        <w:jc w:val="center"/>
        <w:rPr>
          <w:rFonts w:ascii="Sylfaen" w:hAnsi="Sylfaen"/>
          <w:b/>
          <w:sz w:val="24"/>
          <w:szCs w:val="24"/>
        </w:rPr>
      </w:pPr>
      <w:r w:rsidRPr="00B731A2">
        <w:rPr>
          <w:rFonts w:ascii="GHEA Grapalat" w:hAnsi="GHEA Grapalat"/>
          <w:b/>
          <w:sz w:val="24"/>
          <w:szCs w:val="24"/>
        </w:rPr>
        <w:t>ԿԱՐԳ</w:t>
      </w:r>
    </w:p>
    <w:p w14:paraId="7E2C1320" w14:textId="77777777" w:rsidR="00B731A2" w:rsidRPr="00B731A2" w:rsidRDefault="00B731A2" w:rsidP="00B731A2">
      <w:pPr>
        <w:ind w:left="-270"/>
        <w:jc w:val="center"/>
        <w:rPr>
          <w:rFonts w:ascii="GHEA Grapalat" w:hAnsi="GHEA Grapalat"/>
          <w:b/>
          <w:sz w:val="24"/>
          <w:szCs w:val="24"/>
        </w:rPr>
      </w:pPr>
      <w:r w:rsidRPr="00B731A2">
        <w:rPr>
          <w:rFonts w:ascii="GHEA Grapalat" w:hAnsi="GHEA Grapalat"/>
          <w:b/>
          <w:sz w:val="24"/>
          <w:szCs w:val="24"/>
        </w:rPr>
        <w:t>ՀԱՅԱՍՏԱՆԻ ՀԱՆՐԱՊԵՏՈՒԹՅԱՆ ԱԶԳԱՅԻՆ ԱՆՎՏԱՆԳՈՒԹՅԱՆ ԾԱՌԱՅՈՒԹՅՈՒՆՈՒՄ ՀԱՅԱՍՏԱՆԻ ՀԱՆՐԱՊԵՏՈՒԹՅԱՆ ԴՐՈՇԻՆ ՆԵՐԿԱՅԱՑՎՈՂ ՊԱՀԱՆՋՆԵՐԻ ՊԱՀՊԱՆՄԱՆ</w:t>
      </w:r>
    </w:p>
    <w:p w14:paraId="7BE69D3F" w14:textId="77777777" w:rsidR="00B731A2" w:rsidRPr="00B731A2" w:rsidRDefault="00B731A2" w:rsidP="00B731A2">
      <w:pPr>
        <w:ind w:firstLine="630"/>
        <w:jc w:val="both"/>
        <w:rPr>
          <w:rFonts w:ascii="GHEA Grapalat" w:hAnsi="GHEA Grapalat" w:cs="Sylfaen"/>
          <w:sz w:val="24"/>
          <w:szCs w:val="24"/>
        </w:rPr>
      </w:pPr>
      <w:r w:rsidRPr="00B731A2">
        <w:rPr>
          <w:rFonts w:ascii="GHEA Grapalat" w:hAnsi="GHEA Grapalat" w:cs="Sylfaen"/>
          <w:sz w:val="24"/>
          <w:szCs w:val="24"/>
        </w:rPr>
        <w:t xml:space="preserve">1. </w:t>
      </w:r>
      <w:proofErr w:type="spellStart"/>
      <w:r w:rsidRPr="00B731A2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B731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B731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Sylfaen"/>
          <w:sz w:val="24"/>
          <w:szCs w:val="24"/>
        </w:rPr>
        <w:t>կարգավորվում</w:t>
      </w:r>
      <w:proofErr w:type="spellEnd"/>
      <w:r w:rsidRPr="00B731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B731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Sylfaen"/>
          <w:sz w:val="24"/>
          <w:szCs w:val="24"/>
        </w:rPr>
        <w:t>ազ</w:t>
      </w:r>
      <w:r w:rsidRPr="00B731A2">
        <w:rPr>
          <w:rFonts w:ascii="GHEA Grapalat" w:hAnsi="GHEA Grapalat" w:cs="Sylfaen"/>
          <w:sz w:val="24"/>
          <w:szCs w:val="24"/>
        </w:rPr>
        <w:softHyphen/>
        <w:t>գա</w:t>
      </w:r>
      <w:r w:rsidRPr="00B731A2">
        <w:rPr>
          <w:rFonts w:ascii="GHEA Grapalat" w:hAnsi="GHEA Grapalat" w:cs="Sylfaen"/>
          <w:sz w:val="24"/>
          <w:szCs w:val="24"/>
        </w:rPr>
        <w:softHyphen/>
        <w:t>յին</w:t>
      </w:r>
      <w:proofErr w:type="spellEnd"/>
      <w:r w:rsidRPr="00B731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Sylfaen"/>
          <w:sz w:val="24"/>
          <w:szCs w:val="24"/>
        </w:rPr>
        <w:t>անվտանգության</w:t>
      </w:r>
      <w:proofErr w:type="spellEnd"/>
      <w:r w:rsidRPr="00B731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Sylfaen"/>
          <w:sz w:val="24"/>
          <w:szCs w:val="24"/>
        </w:rPr>
        <w:t>ծառայությունում</w:t>
      </w:r>
      <w:proofErr w:type="spellEnd"/>
      <w:r w:rsidRPr="00B731A2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Pr="00B731A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Sylfaen"/>
          <w:sz w:val="24"/>
          <w:szCs w:val="24"/>
        </w:rPr>
        <w:t>դրոշի</w:t>
      </w:r>
      <w:proofErr w:type="spellEnd"/>
      <w:r w:rsidRPr="00B731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B731A2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B731A2">
        <w:rPr>
          <w:rFonts w:ascii="GHEA Grapalat" w:hAnsi="GHEA Grapalat" w:cs="Sylfaen"/>
          <w:sz w:val="24"/>
          <w:szCs w:val="24"/>
        </w:rPr>
        <w:t>օրենքով</w:t>
      </w:r>
      <w:proofErr w:type="spellEnd"/>
      <w:r w:rsidRPr="00B731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bCs/>
          <w:sz w:val="24"/>
          <w:szCs w:val="24"/>
        </w:rPr>
        <w:t>դրոշին</w:t>
      </w:r>
      <w:proofErr w:type="spellEnd"/>
      <w:r w:rsidRPr="00B731A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bCs/>
          <w:sz w:val="24"/>
          <w:szCs w:val="24"/>
        </w:rPr>
        <w:t>ներկայացվող</w:t>
      </w:r>
      <w:proofErr w:type="spellEnd"/>
      <w:r w:rsidRPr="00B731A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bCs/>
          <w:sz w:val="24"/>
          <w:szCs w:val="24"/>
        </w:rPr>
        <w:t>պահանջների</w:t>
      </w:r>
      <w:proofErr w:type="spellEnd"/>
      <w:r w:rsidRPr="00B731A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bCs/>
          <w:sz w:val="24"/>
          <w:szCs w:val="24"/>
        </w:rPr>
        <w:t>պահպանման</w:t>
      </w:r>
      <w:proofErr w:type="spellEnd"/>
      <w:r w:rsidRPr="00B731A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bCs/>
          <w:sz w:val="24"/>
          <w:szCs w:val="24"/>
        </w:rPr>
        <w:t>հետ</w:t>
      </w:r>
      <w:proofErr w:type="spellEnd"/>
      <w:r w:rsidRPr="00B731A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bCs/>
          <w:sz w:val="24"/>
          <w:szCs w:val="24"/>
        </w:rPr>
        <w:t>կապված</w:t>
      </w:r>
      <w:proofErr w:type="spellEnd"/>
      <w:r w:rsidRPr="00B731A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bCs/>
          <w:sz w:val="24"/>
          <w:szCs w:val="24"/>
        </w:rPr>
        <w:t>հարաբերությունները</w:t>
      </w:r>
      <w:proofErr w:type="spellEnd"/>
      <w:r w:rsidRPr="00B731A2">
        <w:rPr>
          <w:rFonts w:ascii="GHEA Grapalat" w:hAnsi="GHEA Grapalat" w:cs="Sylfaen"/>
          <w:bCs/>
          <w:sz w:val="24"/>
          <w:szCs w:val="24"/>
        </w:rPr>
        <w:t>:</w:t>
      </w:r>
    </w:p>
    <w:p w14:paraId="592B6602" w14:textId="77777777" w:rsidR="00B731A2" w:rsidRPr="00B731A2" w:rsidRDefault="00B731A2" w:rsidP="00B731A2">
      <w:pPr>
        <w:ind w:firstLine="630"/>
        <w:jc w:val="both"/>
        <w:rPr>
          <w:rFonts w:ascii="GHEA Grapalat" w:hAnsi="GHEA Grapalat"/>
          <w:sz w:val="24"/>
          <w:szCs w:val="24"/>
        </w:rPr>
      </w:pPr>
      <w:r w:rsidRPr="00B731A2">
        <w:rPr>
          <w:rFonts w:ascii="GHEA Grapalat" w:hAnsi="GHEA Grapalat" w:cs="Calibri"/>
          <w:bCs/>
          <w:sz w:val="24"/>
          <w:szCs w:val="24"/>
        </w:rPr>
        <w:t xml:space="preserve">2.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Երևան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քաղաքի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Նալբանդյան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փողոց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104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հասցեում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գտնվող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ազգային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անվտանգության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B731A2">
        <w:rPr>
          <w:rFonts w:ascii="GHEA Grapalat" w:hAnsi="GHEA Grapalat"/>
          <w:sz w:val="24"/>
          <w:szCs w:val="24"/>
        </w:rPr>
        <w:t>այսուհետ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՝ ՀՀ ԱԱԾ) </w:t>
      </w:r>
      <w:proofErr w:type="spellStart"/>
      <w:r w:rsidRPr="00B731A2">
        <w:rPr>
          <w:rFonts w:ascii="GHEA Grapalat" w:hAnsi="GHEA Grapalat"/>
          <w:sz w:val="24"/>
          <w:szCs w:val="24"/>
        </w:rPr>
        <w:t>վարչական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շենքի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B731A2">
        <w:rPr>
          <w:rFonts w:ascii="GHEA Grapalat" w:hAnsi="GHEA Grapalat"/>
          <w:sz w:val="24"/>
          <w:szCs w:val="24"/>
        </w:rPr>
        <w:t>այսուհետ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՝ ՀՀ ԱԱԾ </w:t>
      </w:r>
      <w:proofErr w:type="spellStart"/>
      <w:r w:rsidRPr="00B731A2">
        <w:rPr>
          <w:rFonts w:ascii="GHEA Grapalat" w:hAnsi="GHEA Grapalat"/>
          <w:sz w:val="24"/>
          <w:szCs w:val="24"/>
        </w:rPr>
        <w:t>վարչական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շենք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), </w:t>
      </w:r>
      <w:proofErr w:type="spellStart"/>
      <w:r w:rsidRPr="00B731A2">
        <w:rPr>
          <w:rFonts w:ascii="GHEA Grapalat" w:hAnsi="GHEA Grapalat"/>
          <w:sz w:val="24"/>
          <w:szCs w:val="24"/>
        </w:rPr>
        <w:t>ինչպես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նաև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դրա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տարածքից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դուրս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գտնվող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առանձին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շենքերում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տեղակակայված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ինքնուրույն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կառուցվածքային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ստորաբաժանումների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B731A2">
        <w:rPr>
          <w:rFonts w:ascii="GHEA Grapalat" w:hAnsi="GHEA Grapalat"/>
          <w:sz w:val="24"/>
          <w:szCs w:val="24"/>
        </w:rPr>
        <w:t>բացառությամբ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ՀՀ ԱԱԾ </w:t>
      </w:r>
      <w:proofErr w:type="spellStart"/>
      <w:r w:rsidRPr="00B731A2">
        <w:rPr>
          <w:rFonts w:ascii="GHEA Grapalat" w:hAnsi="GHEA Grapalat"/>
          <w:sz w:val="24"/>
          <w:szCs w:val="24"/>
        </w:rPr>
        <w:t>այն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ստորաբաժանումների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որոնց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քողարկված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է) </w:t>
      </w:r>
      <w:proofErr w:type="spellStart"/>
      <w:r w:rsidRPr="00B731A2">
        <w:rPr>
          <w:rFonts w:ascii="GHEA Grapalat" w:hAnsi="GHEA Grapalat"/>
          <w:sz w:val="24"/>
          <w:szCs w:val="24"/>
        </w:rPr>
        <w:t>վարչական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շենքերի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վրա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մշտապես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բարձրացվում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731A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դրոշը</w:t>
      </w:r>
      <w:proofErr w:type="spellEnd"/>
      <w:r w:rsidRPr="00B731A2">
        <w:rPr>
          <w:rFonts w:ascii="GHEA Grapalat" w:hAnsi="GHEA Grapalat"/>
          <w:sz w:val="24"/>
          <w:szCs w:val="24"/>
        </w:rPr>
        <w:t>:</w:t>
      </w:r>
    </w:p>
    <w:p w14:paraId="70F538C2" w14:textId="77777777" w:rsidR="00B731A2" w:rsidRPr="00B731A2" w:rsidRDefault="00B731A2" w:rsidP="00B731A2">
      <w:pPr>
        <w:ind w:firstLine="630"/>
        <w:jc w:val="both"/>
        <w:rPr>
          <w:rFonts w:ascii="GHEA Grapalat" w:hAnsi="GHEA Grapalat"/>
          <w:sz w:val="24"/>
          <w:szCs w:val="24"/>
        </w:rPr>
      </w:pPr>
      <w:r w:rsidRPr="00B731A2">
        <w:rPr>
          <w:rFonts w:ascii="GHEA Grapalat" w:hAnsi="GHEA Grapalat"/>
          <w:sz w:val="24"/>
          <w:szCs w:val="24"/>
        </w:rPr>
        <w:t xml:space="preserve">3. ՀՀ ԱԱԾ </w:t>
      </w:r>
      <w:proofErr w:type="spellStart"/>
      <w:r w:rsidRPr="00B731A2">
        <w:rPr>
          <w:rFonts w:ascii="GHEA Grapalat" w:hAnsi="GHEA Grapalat"/>
          <w:sz w:val="24"/>
          <w:szCs w:val="24"/>
        </w:rPr>
        <w:t>տնօրենի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Pr="00B731A2">
        <w:rPr>
          <w:rFonts w:ascii="GHEA Grapalat" w:hAnsi="GHEA Grapalat"/>
          <w:sz w:val="24"/>
          <w:szCs w:val="24"/>
        </w:rPr>
        <w:t>բաժնում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ազգային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անվտանգության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դրոշի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հետ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միասին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պահվում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731A2">
        <w:rPr>
          <w:rFonts w:ascii="GHEA Grapalat" w:hAnsi="GHEA Grapalat"/>
          <w:sz w:val="24"/>
          <w:szCs w:val="24"/>
        </w:rPr>
        <w:t>նաև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դրոշը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որը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կնքվում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731A2">
        <w:rPr>
          <w:rFonts w:ascii="GHEA Grapalat" w:hAnsi="GHEA Grapalat"/>
          <w:sz w:val="24"/>
          <w:szCs w:val="24"/>
        </w:rPr>
        <w:t>զմուռսե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կնիքով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731A2">
        <w:rPr>
          <w:rFonts w:ascii="GHEA Grapalat" w:hAnsi="GHEA Grapalat"/>
          <w:sz w:val="24"/>
          <w:szCs w:val="24"/>
        </w:rPr>
        <w:t>հանձնվում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ՀՀ ԱԱԾ </w:t>
      </w:r>
      <w:proofErr w:type="spellStart"/>
      <w:r w:rsidRPr="00B731A2">
        <w:rPr>
          <w:rFonts w:ascii="GHEA Grapalat" w:hAnsi="GHEA Grapalat"/>
          <w:sz w:val="24"/>
          <w:szCs w:val="24"/>
        </w:rPr>
        <w:t>տնօրենի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Pr="00B731A2">
        <w:rPr>
          <w:rFonts w:ascii="GHEA Grapalat" w:hAnsi="GHEA Grapalat"/>
          <w:sz w:val="24"/>
          <w:szCs w:val="24"/>
        </w:rPr>
        <w:t>բաժնի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պահպանությանը</w:t>
      </w:r>
      <w:proofErr w:type="spellEnd"/>
      <w:r w:rsidRPr="00B731A2">
        <w:rPr>
          <w:rFonts w:ascii="GHEA Grapalat" w:hAnsi="GHEA Grapalat"/>
          <w:sz w:val="24"/>
          <w:szCs w:val="24"/>
        </w:rPr>
        <w:t>:</w:t>
      </w:r>
    </w:p>
    <w:p w14:paraId="0A8F691C" w14:textId="77777777" w:rsidR="00B731A2" w:rsidRPr="00B731A2" w:rsidRDefault="00B731A2" w:rsidP="00B731A2">
      <w:pPr>
        <w:ind w:firstLine="630"/>
        <w:jc w:val="both"/>
        <w:rPr>
          <w:rFonts w:ascii="GHEA Grapalat" w:hAnsi="GHEA Grapalat"/>
          <w:sz w:val="24"/>
          <w:szCs w:val="24"/>
        </w:rPr>
      </w:pPr>
      <w:r w:rsidRPr="00B731A2">
        <w:rPr>
          <w:rFonts w:ascii="GHEA Grapalat" w:hAnsi="GHEA Grapalat"/>
          <w:sz w:val="24"/>
          <w:szCs w:val="24"/>
        </w:rPr>
        <w:t xml:space="preserve">4. ՀՀ ԱԱԾ </w:t>
      </w:r>
      <w:proofErr w:type="spellStart"/>
      <w:r w:rsidRPr="00B731A2">
        <w:rPr>
          <w:rFonts w:ascii="GHEA Grapalat" w:hAnsi="GHEA Grapalat"/>
          <w:sz w:val="24"/>
          <w:szCs w:val="24"/>
        </w:rPr>
        <w:t>տնօրենի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նրա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տեղակալների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731A2">
        <w:rPr>
          <w:rFonts w:ascii="GHEA Grapalat" w:hAnsi="GHEA Grapalat"/>
          <w:sz w:val="24"/>
          <w:szCs w:val="24"/>
        </w:rPr>
        <w:t>ինքնուրույն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կառուցվածքային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ստորաբաժանումների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ղեկավարների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աշխատասենյակներում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ՀՀ ԱԱԾ </w:t>
      </w:r>
      <w:proofErr w:type="spellStart"/>
      <w:r w:rsidRPr="00B731A2">
        <w:rPr>
          <w:rFonts w:ascii="GHEA Grapalat" w:hAnsi="GHEA Grapalat"/>
          <w:sz w:val="24"/>
          <w:szCs w:val="24"/>
        </w:rPr>
        <w:t>սահմանապահ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731A2">
        <w:rPr>
          <w:rFonts w:ascii="GHEA Grapalat" w:hAnsi="GHEA Grapalat"/>
          <w:sz w:val="24"/>
          <w:szCs w:val="24"/>
        </w:rPr>
        <w:t>այլ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զորքերի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զորամասերում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ինչպես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նաև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ՀՀ ԱԱԾ </w:t>
      </w:r>
      <w:proofErr w:type="spellStart"/>
      <w:r w:rsidRPr="00B731A2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հաստատությունների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սրահներից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կամ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նախասրահներից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մեկում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r w:rsidRPr="00B731A2">
        <w:rPr>
          <w:rFonts w:ascii="GHEA Grapalat" w:hAnsi="GHEA Grapalat" w:cs="Calibri"/>
          <w:bCs/>
          <w:sz w:val="24"/>
          <w:szCs w:val="24"/>
        </w:rPr>
        <w:t>«</w:t>
      </w:r>
      <w:proofErr w:type="spellStart"/>
      <w:r w:rsidRPr="00B731A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Sylfaen"/>
          <w:sz w:val="24"/>
          <w:szCs w:val="24"/>
        </w:rPr>
        <w:t>դրոշի</w:t>
      </w:r>
      <w:proofErr w:type="spellEnd"/>
      <w:r w:rsidRPr="00B731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softHyphen/>
        <w:t xml:space="preserve">» </w:t>
      </w:r>
      <w:proofErr w:type="spellStart"/>
      <w:r w:rsidRPr="00B731A2">
        <w:rPr>
          <w:rFonts w:ascii="GHEA Grapalat" w:hAnsi="GHEA Grapalat"/>
          <w:sz w:val="24"/>
          <w:szCs w:val="24"/>
        </w:rPr>
        <w:t>օրենքով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որոշումներով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731A2">
        <w:rPr>
          <w:rFonts w:ascii="GHEA Grapalat" w:hAnsi="GHEA Grapalat"/>
          <w:sz w:val="24"/>
          <w:szCs w:val="24"/>
        </w:rPr>
        <w:t>սույն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կարգով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սահմանված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պահանջների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պահպանմամբ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տեղադրվում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731A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դրոշը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: </w:t>
      </w:r>
    </w:p>
    <w:p w14:paraId="3AC009C0" w14:textId="77777777" w:rsidR="00B731A2" w:rsidRPr="00B731A2" w:rsidRDefault="00B731A2" w:rsidP="00B731A2">
      <w:pPr>
        <w:ind w:firstLine="630"/>
        <w:jc w:val="both"/>
        <w:rPr>
          <w:rFonts w:ascii="GHEA Grapalat" w:hAnsi="GHEA Grapalat"/>
          <w:sz w:val="24"/>
          <w:szCs w:val="24"/>
        </w:rPr>
      </w:pPr>
      <w:r w:rsidRPr="00B731A2">
        <w:rPr>
          <w:rFonts w:ascii="GHEA Grapalat" w:hAnsi="GHEA Grapalat"/>
          <w:sz w:val="24"/>
          <w:szCs w:val="24"/>
        </w:rPr>
        <w:t xml:space="preserve">5. ՀՀ ԱԱԾ </w:t>
      </w:r>
      <w:proofErr w:type="spellStart"/>
      <w:r w:rsidRPr="00B731A2">
        <w:rPr>
          <w:rFonts w:ascii="GHEA Grapalat" w:hAnsi="GHEA Grapalat"/>
          <w:sz w:val="24"/>
          <w:szCs w:val="24"/>
        </w:rPr>
        <w:t>վարչական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շենքի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վրա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բարձրացված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դրոշին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ներկայացվող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պահանջների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պահպանման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պարտականությունը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կրում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է ՀՀ ԱԱԾ </w:t>
      </w:r>
      <w:proofErr w:type="spellStart"/>
      <w:r w:rsidRPr="00B731A2">
        <w:rPr>
          <w:rFonts w:ascii="GHEA Grapalat" w:hAnsi="GHEA Grapalat"/>
          <w:sz w:val="24"/>
          <w:szCs w:val="24"/>
        </w:rPr>
        <w:t>տնօրենի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աշխատակազմը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: </w:t>
      </w:r>
    </w:p>
    <w:p w14:paraId="7442D587" w14:textId="77777777" w:rsidR="00B731A2" w:rsidRPr="00B731A2" w:rsidRDefault="00B731A2" w:rsidP="00B731A2">
      <w:pPr>
        <w:ind w:firstLine="630"/>
        <w:jc w:val="both"/>
        <w:rPr>
          <w:rFonts w:ascii="GHEA Grapalat" w:hAnsi="GHEA Grapalat"/>
          <w:sz w:val="24"/>
          <w:szCs w:val="24"/>
        </w:rPr>
      </w:pPr>
      <w:r w:rsidRPr="00B731A2">
        <w:rPr>
          <w:rFonts w:ascii="GHEA Grapalat" w:hAnsi="GHEA Grapalat"/>
          <w:sz w:val="24"/>
          <w:szCs w:val="24"/>
        </w:rPr>
        <w:t xml:space="preserve">6. ՀՀ ԱԱԾ </w:t>
      </w:r>
      <w:proofErr w:type="spellStart"/>
      <w:r w:rsidRPr="00B731A2">
        <w:rPr>
          <w:rFonts w:ascii="GHEA Grapalat" w:hAnsi="GHEA Grapalat"/>
          <w:sz w:val="24"/>
          <w:szCs w:val="24"/>
        </w:rPr>
        <w:t>վարչական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շենքի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տարածքից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դուրս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տեղակայված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ինքնուրույն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կառուցվածքային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ստորաբաժանումների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վարչական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շենքերի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այդ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թվում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B731A2">
        <w:rPr>
          <w:rFonts w:ascii="GHEA Grapalat" w:hAnsi="GHEA Grapalat"/>
          <w:sz w:val="24"/>
          <w:szCs w:val="24"/>
        </w:rPr>
        <w:t>զորամասերի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վրա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բարձրացված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դրոշին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ներկայացվող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պահանջների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պահպանման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պարտականությունը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կրում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են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նշված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ինքնուրույն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կառուցվածքային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ստորաբաժանումների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ղեկավարները</w:t>
      </w:r>
      <w:proofErr w:type="spellEnd"/>
      <w:r w:rsidRPr="00B731A2">
        <w:rPr>
          <w:rFonts w:ascii="GHEA Grapalat" w:hAnsi="GHEA Grapalat"/>
          <w:sz w:val="24"/>
          <w:szCs w:val="24"/>
        </w:rPr>
        <w:t>:</w:t>
      </w:r>
    </w:p>
    <w:p w14:paraId="43068086" w14:textId="77777777" w:rsidR="00B731A2" w:rsidRPr="00B731A2" w:rsidRDefault="00B731A2" w:rsidP="00B731A2">
      <w:pPr>
        <w:ind w:firstLine="630"/>
        <w:jc w:val="both"/>
        <w:rPr>
          <w:rFonts w:ascii="GHEA Grapalat" w:hAnsi="GHEA Grapalat"/>
          <w:sz w:val="24"/>
          <w:szCs w:val="24"/>
        </w:rPr>
      </w:pPr>
      <w:r w:rsidRPr="00B731A2">
        <w:rPr>
          <w:rFonts w:ascii="GHEA Grapalat" w:hAnsi="GHEA Grapalat"/>
          <w:sz w:val="24"/>
          <w:szCs w:val="24"/>
        </w:rPr>
        <w:t xml:space="preserve">7. </w:t>
      </w:r>
      <w:proofErr w:type="spellStart"/>
      <w:r w:rsidRPr="00B731A2">
        <w:rPr>
          <w:rFonts w:ascii="GHEA Grapalat" w:hAnsi="GHEA Grapalat"/>
          <w:sz w:val="24"/>
          <w:szCs w:val="24"/>
        </w:rPr>
        <w:t>Առնվազն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երեք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ամիսը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մեկ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անգամ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սույն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կարգի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5-րդ և 6-րդ </w:t>
      </w:r>
      <w:proofErr w:type="spellStart"/>
      <w:r w:rsidRPr="00B731A2">
        <w:rPr>
          <w:rFonts w:ascii="GHEA Grapalat" w:hAnsi="GHEA Grapalat"/>
          <w:sz w:val="24"/>
          <w:szCs w:val="24"/>
        </w:rPr>
        <w:t>կետերում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նշված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ստորաբաժանումների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ղեկավարների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731A2">
        <w:rPr>
          <w:rFonts w:ascii="GHEA Grapalat" w:hAnsi="GHEA Grapalat"/>
          <w:sz w:val="24"/>
          <w:szCs w:val="24"/>
        </w:rPr>
        <w:t>վերջիններիս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կողմից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դրոշին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ներկայացվող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պահանջների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պահպանման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համար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պատասախանատու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նշանակված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անձանց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կողմից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կատարվում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731A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lastRenderedPageBreak/>
        <w:t>Հանրապետության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դրոշի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դիտազննում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B731A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դրոշի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դիտազննման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համար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վարվում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731A2">
        <w:rPr>
          <w:rFonts w:ascii="GHEA Grapalat" w:hAnsi="GHEA Grapalat"/>
          <w:sz w:val="24"/>
          <w:szCs w:val="24"/>
        </w:rPr>
        <w:t>հատուկ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մատյան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որտեղ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գրանցվում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731A2">
        <w:rPr>
          <w:rFonts w:ascii="GHEA Grapalat" w:hAnsi="GHEA Grapalat"/>
          <w:sz w:val="24"/>
          <w:szCs w:val="24"/>
        </w:rPr>
        <w:t>դիտազննման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օրը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ժամը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դիտազննման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ժամանակ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հայտնաբերված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թերությունները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731A2">
        <w:rPr>
          <w:rFonts w:ascii="GHEA Grapalat" w:hAnsi="GHEA Grapalat"/>
          <w:sz w:val="24"/>
          <w:szCs w:val="24"/>
        </w:rPr>
        <w:t>դրանց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վերացման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ուղղությամբ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ձեռնարկվող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միջոցները</w:t>
      </w:r>
      <w:proofErr w:type="spellEnd"/>
      <w:r w:rsidRPr="00B731A2">
        <w:rPr>
          <w:rFonts w:ascii="GHEA Grapalat" w:hAnsi="GHEA Grapalat"/>
          <w:sz w:val="24"/>
          <w:szCs w:val="24"/>
        </w:rPr>
        <w:t>:</w:t>
      </w:r>
    </w:p>
    <w:p w14:paraId="6B7D5E7B" w14:textId="77777777" w:rsidR="00B731A2" w:rsidRPr="00B731A2" w:rsidRDefault="00B731A2" w:rsidP="00B731A2">
      <w:pPr>
        <w:ind w:firstLine="630"/>
        <w:jc w:val="both"/>
        <w:rPr>
          <w:rFonts w:ascii="GHEA Grapalat" w:hAnsi="GHEA Grapalat"/>
          <w:sz w:val="24"/>
          <w:szCs w:val="24"/>
        </w:rPr>
      </w:pPr>
      <w:r w:rsidRPr="00B731A2">
        <w:rPr>
          <w:rFonts w:ascii="GHEA Grapalat" w:hAnsi="GHEA Grapalat"/>
          <w:sz w:val="24"/>
          <w:szCs w:val="24"/>
        </w:rPr>
        <w:t xml:space="preserve">8. </w:t>
      </w:r>
      <w:proofErr w:type="spellStart"/>
      <w:r w:rsidRPr="00B731A2">
        <w:rPr>
          <w:rFonts w:ascii="GHEA Grapalat" w:hAnsi="GHEA Grapalat"/>
          <w:sz w:val="24"/>
          <w:szCs w:val="24"/>
        </w:rPr>
        <w:t>Անհրաժեշտության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դեպքում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դրոշի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դիտազննման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նպատակով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դրոշը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սահմանված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կարգով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կարող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731A2">
        <w:rPr>
          <w:rFonts w:ascii="GHEA Grapalat" w:hAnsi="GHEA Grapalat"/>
          <w:sz w:val="24"/>
          <w:szCs w:val="24"/>
        </w:rPr>
        <w:t>իջեցվել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սակայն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դիտազննումն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ավարտելուց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հետո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այն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կրկին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բարձրացվում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է:  </w:t>
      </w:r>
    </w:p>
    <w:p w14:paraId="439E91AA" w14:textId="77777777" w:rsidR="00B731A2" w:rsidRPr="00B731A2" w:rsidRDefault="00B731A2" w:rsidP="00B731A2">
      <w:pPr>
        <w:ind w:firstLine="630"/>
        <w:jc w:val="both"/>
        <w:rPr>
          <w:rFonts w:ascii="GHEA Grapalat" w:hAnsi="GHEA Grapalat"/>
          <w:sz w:val="24"/>
          <w:szCs w:val="24"/>
        </w:rPr>
      </w:pPr>
      <w:r w:rsidRPr="00B731A2">
        <w:rPr>
          <w:rFonts w:ascii="GHEA Grapalat" w:hAnsi="GHEA Grapalat"/>
          <w:sz w:val="24"/>
          <w:szCs w:val="24"/>
        </w:rPr>
        <w:t xml:space="preserve">9. ՀՀ ԱԱԾ </w:t>
      </w:r>
      <w:proofErr w:type="spellStart"/>
      <w:r w:rsidRPr="00B731A2">
        <w:rPr>
          <w:rFonts w:ascii="GHEA Grapalat" w:hAnsi="GHEA Grapalat"/>
          <w:sz w:val="24"/>
          <w:szCs w:val="24"/>
        </w:rPr>
        <w:t>տնօրենի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գրավոր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թույլտվությունը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ստանալուց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հետո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ազգային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անվտանգության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դրոշը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ՀՀ ԱԱԾ </w:t>
      </w:r>
      <w:proofErr w:type="spellStart"/>
      <w:r w:rsidRPr="00B731A2">
        <w:rPr>
          <w:rFonts w:ascii="GHEA Grapalat" w:hAnsi="GHEA Grapalat"/>
          <w:sz w:val="24"/>
          <w:szCs w:val="24"/>
        </w:rPr>
        <w:t>տնօրենի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Pr="00B731A2">
        <w:rPr>
          <w:rFonts w:ascii="GHEA Grapalat" w:hAnsi="GHEA Grapalat"/>
          <w:sz w:val="24"/>
          <w:szCs w:val="24"/>
        </w:rPr>
        <w:t>բաժնից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հանելու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դեպքում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դրա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հետ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միասին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հանվում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731A2">
        <w:rPr>
          <w:rFonts w:ascii="GHEA Grapalat" w:hAnsi="GHEA Grapalat"/>
          <w:sz w:val="24"/>
          <w:szCs w:val="24"/>
        </w:rPr>
        <w:t>նաև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դրոշը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որոնք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ներկայացվում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են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ՀՀ ԱԱԾ </w:t>
      </w:r>
      <w:proofErr w:type="spellStart"/>
      <w:r w:rsidRPr="00B731A2">
        <w:rPr>
          <w:rFonts w:ascii="GHEA Grapalat" w:hAnsi="GHEA Grapalat"/>
          <w:sz w:val="24"/>
          <w:szCs w:val="24"/>
        </w:rPr>
        <w:t>տնօրենի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ղեկավարին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731A2">
        <w:rPr>
          <w:rFonts w:ascii="GHEA Grapalat" w:hAnsi="GHEA Grapalat"/>
          <w:sz w:val="24"/>
          <w:szCs w:val="24"/>
        </w:rPr>
        <w:t>հանձնվում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են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դրոշակակիրներին</w:t>
      </w:r>
      <w:proofErr w:type="spellEnd"/>
      <w:r w:rsidRPr="00B731A2">
        <w:rPr>
          <w:rFonts w:ascii="GHEA Grapalat" w:hAnsi="GHEA Grapalat"/>
          <w:sz w:val="24"/>
          <w:szCs w:val="24"/>
        </w:rPr>
        <w:t>:</w:t>
      </w:r>
    </w:p>
    <w:p w14:paraId="3546FFB3" w14:textId="77777777" w:rsidR="00B731A2" w:rsidRPr="00B731A2" w:rsidRDefault="00B731A2" w:rsidP="00B731A2">
      <w:pPr>
        <w:ind w:firstLine="630"/>
        <w:jc w:val="both"/>
        <w:rPr>
          <w:rFonts w:ascii="GHEA Grapalat" w:hAnsi="GHEA Grapalat"/>
          <w:sz w:val="24"/>
          <w:szCs w:val="24"/>
        </w:rPr>
      </w:pPr>
      <w:r w:rsidRPr="00B731A2">
        <w:rPr>
          <w:rFonts w:ascii="GHEA Grapalat" w:hAnsi="GHEA Grapalat"/>
          <w:sz w:val="24"/>
          <w:szCs w:val="24"/>
        </w:rPr>
        <w:t xml:space="preserve">10. </w:t>
      </w:r>
      <w:proofErr w:type="spellStart"/>
      <w:r w:rsidRPr="00B731A2">
        <w:rPr>
          <w:rFonts w:ascii="GHEA Grapalat" w:hAnsi="GHEA Grapalat"/>
          <w:sz w:val="24"/>
          <w:szCs w:val="24"/>
        </w:rPr>
        <w:t>Դրոշակակիրն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ընդունելով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դրոշը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ՀՀ ԱԱԾ </w:t>
      </w:r>
      <w:proofErr w:type="spellStart"/>
      <w:r w:rsidRPr="00B731A2">
        <w:rPr>
          <w:rFonts w:ascii="GHEA Grapalat" w:hAnsi="GHEA Grapalat"/>
          <w:sz w:val="24"/>
          <w:szCs w:val="24"/>
        </w:rPr>
        <w:t>տնօրենի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ղեկավարի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ներկայությամբ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բացում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731A2">
        <w:rPr>
          <w:rFonts w:ascii="GHEA Grapalat" w:hAnsi="GHEA Grapalat"/>
          <w:sz w:val="24"/>
          <w:szCs w:val="24"/>
        </w:rPr>
        <w:t>այն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ստուգում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731A2">
        <w:rPr>
          <w:rFonts w:ascii="GHEA Grapalat" w:hAnsi="GHEA Grapalat"/>
          <w:sz w:val="24"/>
          <w:szCs w:val="24"/>
        </w:rPr>
        <w:t>պաստառի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քուղերի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ծայրապնակի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ձողափայտի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առկայությունն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ու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դրանց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վիճակը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ինչից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հետո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ղեկավարը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հատուկ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մատյանում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գրառում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731A2">
        <w:rPr>
          <w:rFonts w:ascii="GHEA Grapalat" w:hAnsi="GHEA Grapalat"/>
          <w:sz w:val="24"/>
          <w:szCs w:val="24"/>
        </w:rPr>
        <w:t>կատարում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այն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մասին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թե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երբ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731A2">
        <w:rPr>
          <w:rFonts w:ascii="GHEA Grapalat" w:hAnsi="GHEA Grapalat"/>
          <w:sz w:val="24"/>
          <w:szCs w:val="24"/>
        </w:rPr>
        <w:t>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731A2">
        <w:rPr>
          <w:rFonts w:ascii="GHEA Grapalat" w:hAnsi="GHEA Grapalat"/>
          <w:sz w:val="24"/>
          <w:szCs w:val="24"/>
        </w:rPr>
        <w:t>հանձնվել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դրոշը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որի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դիմաց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ստորագրում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են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ՀՀ ԱԱԾ </w:t>
      </w:r>
      <w:proofErr w:type="spellStart"/>
      <w:r w:rsidRPr="00B731A2">
        <w:rPr>
          <w:rFonts w:ascii="GHEA Grapalat" w:hAnsi="GHEA Grapalat"/>
          <w:sz w:val="24"/>
          <w:szCs w:val="24"/>
        </w:rPr>
        <w:t>տնօրենի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ղեկավարը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731A2">
        <w:rPr>
          <w:rFonts w:ascii="GHEA Grapalat" w:hAnsi="GHEA Grapalat"/>
          <w:sz w:val="24"/>
          <w:szCs w:val="24"/>
        </w:rPr>
        <w:t>դրոշակակիրը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: </w:t>
      </w:r>
    </w:p>
    <w:p w14:paraId="7FCC40CD" w14:textId="77777777" w:rsidR="00B731A2" w:rsidRPr="00B731A2" w:rsidRDefault="00B731A2" w:rsidP="00B731A2">
      <w:pPr>
        <w:ind w:firstLine="630"/>
        <w:jc w:val="both"/>
        <w:rPr>
          <w:rFonts w:ascii="GHEA Grapalat" w:hAnsi="GHEA Grapalat"/>
          <w:sz w:val="24"/>
          <w:szCs w:val="24"/>
        </w:rPr>
      </w:pPr>
      <w:r w:rsidRPr="00B731A2">
        <w:rPr>
          <w:rFonts w:ascii="GHEA Grapalat" w:hAnsi="GHEA Grapalat"/>
          <w:sz w:val="24"/>
          <w:szCs w:val="24"/>
        </w:rPr>
        <w:t xml:space="preserve">11. </w:t>
      </w:r>
      <w:proofErr w:type="spellStart"/>
      <w:r w:rsidRPr="00B731A2">
        <w:rPr>
          <w:rFonts w:ascii="GHEA Grapalat" w:hAnsi="GHEA Grapalat"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դրոշը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ՀՀ ԱԱԾ </w:t>
      </w:r>
      <w:proofErr w:type="spellStart"/>
      <w:r w:rsidRPr="00B731A2">
        <w:rPr>
          <w:rFonts w:ascii="GHEA Grapalat" w:hAnsi="GHEA Grapalat"/>
          <w:sz w:val="24"/>
          <w:szCs w:val="24"/>
        </w:rPr>
        <w:t>տնօրենի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Pr="00B731A2">
        <w:rPr>
          <w:rFonts w:ascii="GHEA Grapalat" w:hAnsi="GHEA Grapalat"/>
          <w:sz w:val="24"/>
          <w:szCs w:val="24"/>
        </w:rPr>
        <w:t>բաժին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վերադարձնելիս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ՀՀ ԱԱԾ </w:t>
      </w:r>
      <w:proofErr w:type="spellStart"/>
      <w:r w:rsidRPr="00B731A2">
        <w:rPr>
          <w:rFonts w:ascii="GHEA Grapalat" w:hAnsi="GHEA Grapalat"/>
          <w:sz w:val="24"/>
          <w:szCs w:val="24"/>
        </w:rPr>
        <w:t>տնօրենի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ղեկավարը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ստուգում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731A2">
        <w:rPr>
          <w:rFonts w:ascii="GHEA Grapalat" w:hAnsi="GHEA Grapalat"/>
          <w:sz w:val="24"/>
          <w:szCs w:val="24"/>
        </w:rPr>
        <w:t>դրա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վիճակը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ինչից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հետո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այն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տեղադրվում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է ՀՀ ԱԱԾ </w:t>
      </w:r>
      <w:proofErr w:type="spellStart"/>
      <w:r w:rsidRPr="00B731A2">
        <w:rPr>
          <w:rFonts w:ascii="GHEA Grapalat" w:hAnsi="GHEA Grapalat"/>
          <w:sz w:val="24"/>
          <w:szCs w:val="24"/>
        </w:rPr>
        <w:t>տնօրենի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Pr="00B731A2">
        <w:rPr>
          <w:rFonts w:ascii="GHEA Grapalat" w:hAnsi="GHEA Grapalat"/>
          <w:sz w:val="24"/>
          <w:szCs w:val="24"/>
        </w:rPr>
        <w:t>բաժնում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հատկացված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վայրում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731A2">
        <w:rPr>
          <w:rFonts w:ascii="GHEA Grapalat" w:hAnsi="GHEA Grapalat"/>
          <w:sz w:val="24"/>
          <w:szCs w:val="24"/>
        </w:rPr>
        <w:t>կնքվում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զմուռսե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կնիքով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/>
          <w:sz w:val="24"/>
          <w:szCs w:val="24"/>
        </w:rPr>
        <w:t>որի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հատուկ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մատյանում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կատարվում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731A2">
        <w:rPr>
          <w:rFonts w:ascii="GHEA Grapalat" w:hAnsi="GHEA Grapalat"/>
          <w:sz w:val="24"/>
          <w:szCs w:val="24"/>
        </w:rPr>
        <w:t>գրառում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: </w:t>
      </w:r>
    </w:p>
    <w:p w14:paraId="59DF0350" w14:textId="77777777" w:rsidR="00B731A2" w:rsidRPr="00B731A2" w:rsidRDefault="00B731A2" w:rsidP="00B731A2">
      <w:pPr>
        <w:ind w:firstLine="630"/>
        <w:jc w:val="both"/>
        <w:rPr>
          <w:rFonts w:ascii="GHEA Grapalat" w:hAnsi="GHEA Grapalat" w:cs="Calibri"/>
          <w:bCs/>
          <w:sz w:val="24"/>
          <w:szCs w:val="24"/>
        </w:rPr>
      </w:pPr>
      <w:r w:rsidRPr="00B731A2">
        <w:rPr>
          <w:rFonts w:ascii="GHEA Grapalat" w:hAnsi="GHEA Grapalat"/>
          <w:sz w:val="24"/>
          <w:szCs w:val="24"/>
        </w:rPr>
        <w:t xml:space="preserve">12. Զգալիորեն </w:t>
      </w:r>
      <w:proofErr w:type="spellStart"/>
      <w:r w:rsidRPr="00B731A2">
        <w:rPr>
          <w:rFonts w:ascii="GHEA Grapalat" w:hAnsi="GHEA Grapalat"/>
          <w:sz w:val="24"/>
          <w:szCs w:val="24"/>
        </w:rPr>
        <w:t>վնասված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կամ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ժամանակի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ընթացքում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/>
          <w:sz w:val="24"/>
          <w:szCs w:val="24"/>
        </w:rPr>
        <w:t>հնացած</w:t>
      </w:r>
      <w:proofErr w:type="spellEnd"/>
      <w:r w:rsidRPr="00B731A2">
        <w:rPr>
          <w:rFonts w:ascii="GHEA Grapalat" w:hAnsi="GHEA Grapalat"/>
          <w:sz w:val="24"/>
          <w:szCs w:val="24"/>
        </w:rPr>
        <w:t xml:space="preserve"> </w:t>
      </w:r>
      <w:r w:rsidRPr="00B731A2">
        <w:rPr>
          <w:rFonts w:ascii="GHEA Grapalat" w:hAnsi="GHEA Grapalat" w:cs="Calibri"/>
          <w:bCs/>
          <w:sz w:val="24"/>
          <w:szCs w:val="24"/>
        </w:rPr>
        <w:t>(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գունաթափված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)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դրոշը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որի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նորոգումն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անհնար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է,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ենթակա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է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փոխարինման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նոր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դրոշով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>:</w:t>
      </w:r>
    </w:p>
    <w:p w14:paraId="5B8F043B" w14:textId="77777777" w:rsidR="00B731A2" w:rsidRPr="00B731A2" w:rsidRDefault="00B731A2" w:rsidP="00B731A2">
      <w:pPr>
        <w:ind w:firstLine="630"/>
        <w:jc w:val="both"/>
        <w:rPr>
          <w:rFonts w:ascii="GHEA Grapalat" w:hAnsi="GHEA Grapalat" w:cs="Calibri"/>
          <w:bCs/>
          <w:sz w:val="24"/>
          <w:szCs w:val="24"/>
        </w:rPr>
      </w:pPr>
      <w:r w:rsidRPr="00B731A2">
        <w:rPr>
          <w:rFonts w:ascii="GHEA Grapalat" w:hAnsi="GHEA Grapalat" w:cs="Calibri"/>
          <w:bCs/>
          <w:sz w:val="24"/>
          <w:szCs w:val="24"/>
        </w:rPr>
        <w:t xml:space="preserve">13.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դրոշը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փոխելու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կամ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նորոգելու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մասին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որոշում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ընդունելու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համար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ՀՀ ԱԱԾ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տնտեսական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վարչության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համապատասխան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աշխատակցի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մասնակցությամբ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իրականացվում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է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դիտազննում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ինչի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վերաբերյալ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կազմվում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է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արձանագրություն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որում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նշվում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են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դրոշի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վրա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առկա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թերությունները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դրանց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առաջացման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հանգամանքները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ինչպես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նաև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դրոշը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փոխելու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կամ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նորոգելու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մասին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դիրքորոշումը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: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դրոշը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փոխելու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կամ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նորոգելու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վերաբերյալ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դիրքորոշում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ներկայացվելու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դեպքում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ոչ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ուշ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քան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հաջորդը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օրն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այդ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մասին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գրավոր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տեղեկացվում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է ՀՀ ԱԱԾ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տնտեսական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վարչությանը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,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որն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էլ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պարտավոր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է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հինգ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աշխատանքային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օրվա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ընթացքում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համապատասխան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ստորաբաժանմանը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հատկացնել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Հայաստանի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Հանրապետության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նոր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 xml:space="preserve"> </w:t>
      </w:r>
      <w:proofErr w:type="spellStart"/>
      <w:r w:rsidRPr="00B731A2">
        <w:rPr>
          <w:rFonts w:ascii="GHEA Grapalat" w:hAnsi="GHEA Grapalat" w:cs="Calibri"/>
          <w:bCs/>
          <w:sz w:val="24"/>
          <w:szCs w:val="24"/>
        </w:rPr>
        <w:t>դրոշ</w:t>
      </w:r>
      <w:proofErr w:type="spellEnd"/>
      <w:r w:rsidRPr="00B731A2">
        <w:rPr>
          <w:rFonts w:ascii="GHEA Grapalat" w:hAnsi="GHEA Grapalat" w:cs="Calibri"/>
          <w:bCs/>
          <w:sz w:val="24"/>
          <w:szCs w:val="24"/>
        </w:rPr>
        <w:t>:</w:t>
      </w:r>
    </w:p>
    <w:p w14:paraId="5C47DF59" w14:textId="77777777" w:rsidR="00B731A2" w:rsidRPr="00B731A2" w:rsidRDefault="00B731A2" w:rsidP="00A971AC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B731A2" w:rsidRPr="00B731A2" w:rsidSect="00B646B0">
      <w:pgSz w:w="11906" w:h="16838" w:code="9"/>
      <w:pgMar w:top="90" w:right="656" w:bottom="18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CC"/>
    <w:family w:val="auto"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9FC"/>
    <w:rsid w:val="000315E3"/>
    <w:rsid w:val="000438C1"/>
    <w:rsid w:val="000B6C75"/>
    <w:rsid w:val="000E07E9"/>
    <w:rsid w:val="000F23E7"/>
    <w:rsid w:val="0016537B"/>
    <w:rsid w:val="00166FB9"/>
    <w:rsid w:val="00252C66"/>
    <w:rsid w:val="002D2096"/>
    <w:rsid w:val="00306234"/>
    <w:rsid w:val="00344718"/>
    <w:rsid w:val="003D295D"/>
    <w:rsid w:val="003D421E"/>
    <w:rsid w:val="003F2B21"/>
    <w:rsid w:val="004800A6"/>
    <w:rsid w:val="00482555"/>
    <w:rsid w:val="004A517D"/>
    <w:rsid w:val="004E4F71"/>
    <w:rsid w:val="00537C3E"/>
    <w:rsid w:val="00550A65"/>
    <w:rsid w:val="00597325"/>
    <w:rsid w:val="006A5486"/>
    <w:rsid w:val="006B61FA"/>
    <w:rsid w:val="006E5152"/>
    <w:rsid w:val="007A1B70"/>
    <w:rsid w:val="007C05A2"/>
    <w:rsid w:val="007F00ED"/>
    <w:rsid w:val="007F1E60"/>
    <w:rsid w:val="0080683F"/>
    <w:rsid w:val="00815F65"/>
    <w:rsid w:val="00894605"/>
    <w:rsid w:val="00897134"/>
    <w:rsid w:val="008B17B3"/>
    <w:rsid w:val="008C4585"/>
    <w:rsid w:val="008D77E6"/>
    <w:rsid w:val="008E26E0"/>
    <w:rsid w:val="00984ACD"/>
    <w:rsid w:val="009B1417"/>
    <w:rsid w:val="00A04082"/>
    <w:rsid w:val="00A519FC"/>
    <w:rsid w:val="00A56438"/>
    <w:rsid w:val="00A66A1E"/>
    <w:rsid w:val="00A7731C"/>
    <w:rsid w:val="00A95D6B"/>
    <w:rsid w:val="00A971AC"/>
    <w:rsid w:val="00AA2523"/>
    <w:rsid w:val="00B646B0"/>
    <w:rsid w:val="00B731A2"/>
    <w:rsid w:val="00BA53ED"/>
    <w:rsid w:val="00BE2F74"/>
    <w:rsid w:val="00C552FE"/>
    <w:rsid w:val="00CD439C"/>
    <w:rsid w:val="00CE3C7C"/>
    <w:rsid w:val="00D31164"/>
    <w:rsid w:val="00D50D76"/>
    <w:rsid w:val="00DA3F0C"/>
    <w:rsid w:val="00DD5E36"/>
    <w:rsid w:val="00E1127A"/>
    <w:rsid w:val="00E76CF8"/>
    <w:rsid w:val="00E874CD"/>
    <w:rsid w:val="00EF1265"/>
    <w:rsid w:val="00F14374"/>
    <w:rsid w:val="00F4613C"/>
    <w:rsid w:val="00FB1CA9"/>
    <w:rsid w:val="00FB61F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AB1E"/>
  <w15:docId w15:val="{E8EDAC7F-DEC7-4138-830E-48A1F311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9FC"/>
    <w:pPr>
      <w:spacing w:after="200"/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2023-11-10T21:23:00Z</cp:lastPrinted>
  <dcterms:created xsi:type="dcterms:W3CDTF">2023-03-13T22:41:00Z</dcterms:created>
  <dcterms:modified xsi:type="dcterms:W3CDTF">2023-11-27T12:51:00Z</dcterms:modified>
</cp:coreProperties>
</file>