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3331" w14:textId="541924AB" w:rsidR="00AD329C" w:rsidRDefault="00AD329C" w:rsidP="00AD329C">
      <w:pPr>
        <w:jc w:val="center"/>
        <w:rPr>
          <w:rFonts w:ascii="GHEA Grapalat" w:hAnsi="GHEA Grapalat"/>
          <w:lang w:val="en-US"/>
        </w:rPr>
      </w:pPr>
      <w:r w:rsidRPr="00954619">
        <w:rPr>
          <w:rFonts w:ascii="GHEA Grapalat" w:hAnsi="GHEA Grapalat"/>
          <w:noProof/>
          <w:lang w:val="en-US"/>
        </w:rPr>
        <w:drawing>
          <wp:inline distT="0" distB="0" distL="0" distR="0" wp14:anchorId="6B1C01F7" wp14:editId="19C6707E">
            <wp:extent cx="1057275" cy="1023441"/>
            <wp:effectExtent l="0" t="0" r="0" b="5715"/>
            <wp:docPr id="394208191" name="Picture 1" descr="HH+Zinanshan+GERB+Haya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Zinanshan+GERB+Hayast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4280" cy="1030222"/>
                    </a:xfrm>
                    <a:prstGeom prst="rect">
                      <a:avLst/>
                    </a:prstGeom>
                    <a:noFill/>
                    <a:ln>
                      <a:noFill/>
                    </a:ln>
                  </pic:spPr>
                </pic:pic>
              </a:graphicData>
            </a:graphic>
          </wp:inline>
        </w:drawing>
      </w:r>
    </w:p>
    <w:p w14:paraId="4C19C9C0" w14:textId="77777777" w:rsidR="002A55A8" w:rsidRPr="00954619" w:rsidRDefault="002A55A8" w:rsidP="00AD329C">
      <w:pPr>
        <w:jc w:val="center"/>
        <w:rPr>
          <w:rFonts w:ascii="GHEA Grapalat" w:hAnsi="GHEA Grapalat"/>
          <w:lang w:val="en-US"/>
        </w:rPr>
      </w:pPr>
    </w:p>
    <w:p w14:paraId="6C59D698" w14:textId="18B39FD7" w:rsidR="00AD329C" w:rsidRPr="00F61DC4" w:rsidRDefault="00AF7CED" w:rsidP="002A55A8">
      <w:pPr>
        <w:tabs>
          <w:tab w:val="left" w:pos="5490"/>
        </w:tabs>
        <w:spacing w:line="360" w:lineRule="auto"/>
        <w:jc w:val="center"/>
        <w:rPr>
          <w:rFonts w:ascii="GHEA Grapalat" w:hAnsi="GHEA Grapalat"/>
          <w:b/>
          <w:bCs/>
          <w:sz w:val="32"/>
          <w:szCs w:val="32"/>
          <w:lang w:val="en-US"/>
        </w:rPr>
      </w:pPr>
      <w:r w:rsidRPr="00954619">
        <w:rPr>
          <w:rFonts w:ascii="GHEA Grapalat" w:hAnsi="GHEA Grapalat"/>
          <w:b/>
          <w:bCs/>
          <w:sz w:val="32"/>
          <w:szCs w:val="32"/>
        </w:rPr>
        <w:t>ՀԱՅԱՍՏԱՆԻ</w:t>
      </w:r>
      <w:r w:rsidRPr="00F61DC4">
        <w:rPr>
          <w:rFonts w:ascii="GHEA Grapalat" w:hAnsi="GHEA Grapalat"/>
          <w:b/>
          <w:bCs/>
          <w:sz w:val="32"/>
          <w:szCs w:val="32"/>
          <w:lang w:val="en-US"/>
        </w:rPr>
        <w:t xml:space="preserve"> </w:t>
      </w:r>
      <w:r w:rsidRPr="00954619">
        <w:rPr>
          <w:rFonts w:ascii="GHEA Grapalat" w:hAnsi="GHEA Grapalat"/>
          <w:b/>
          <w:bCs/>
          <w:sz w:val="32"/>
          <w:szCs w:val="32"/>
        </w:rPr>
        <w:t>ՀԱՆՐ</w:t>
      </w:r>
      <w:r w:rsidRPr="00954619">
        <w:rPr>
          <w:rFonts w:ascii="GHEA Grapalat" w:hAnsi="GHEA Grapalat"/>
          <w:b/>
          <w:bCs/>
          <w:sz w:val="32"/>
          <w:szCs w:val="32"/>
          <w:lang w:val="en-US"/>
        </w:rPr>
        <w:t>ԱՊԵՏ</w:t>
      </w:r>
      <w:r w:rsidRPr="00954619">
        <w:rPr>
          <w:rFonts w:ascii="GHEA Grapalat" w:hAnsi="GHEA Grapalat"/>
          <w:b/>
          <w:bCs/>
          <w:sz w:val="32"/>
          <w:szCs w:val="32"/>
        </w:rPr>
        <w:t>ՈՒԹՅԱՆ</w:t>
      </w:r>
    </w:p>
    <w:p w14:paraId="4D8A8712" w14:textId="516F2495" w:rsidR="00AD329C" w:rsidRPr="00F61DC4" w:rsidRDefault="00AF7CED" w:rsidP="007128CC">
      <w:pPr>
        <w:spacing w:line="360" w:lineRule="auto"/>
        <w:jc w:val="center"/>
        <w:rPr>
          <w:rFonts w:ascii="GHEA Grapalat" w:hAnsi="GHEA Grapalat"/>
          <w:b/>
          <w:bCs/>
          <w:sz w:val="32"/>
          <w:szCs w:val="32"/>
          <w:lang w:val="en-US"/>
        </w:rPr>
      </w:pPr>
      <w:r w:rsidRPr="00954619">
        <w:rPr>
          <w:rFonts w:ascii="GHEA Grapalat" w:hAnsi="GHEA Grapalat"/>
          <w:b/>
          <w:bCs/>
          <w:sz w:val="32"/>
          <w:szCs w:val="32"/>
          <w:lang w:val="en-US"/>
        </w:rPr>
        <w:t>ԱԶԳԱՅԻՆ</w:t>
      </w:r>
      <w:r w:rsidRPr="00F61DC4">
        <w:rPr>
          <w:rFonts w:ascii="GHEA Grapalat" w:hAnsi="GHEA Grapalat"/>
          <w:b/>
          <w:bCs/>
          <w:sz w:val="32"/>
          <w:szCs w:val="32"/>
          <w:lang w:val="en-US"/>
        </w:rPr>
        <w:t xml:space="preserve"> </w:t>
      </w:r>
      <w:r w:rsidRPr="00954619">
        <w:rPr>
          <w:rFonts w:ascii="GHEA Grapalat" w:hAnsi="GHEA Grapalat"/>
          <w:b/>
          <w:bCs/>
          <w:sz w:val="32"/>
          <w:szCs w:val="32"/>
          <w:lang w:val="en-US"/>
        </w:rPr>
        <w:t>ԱՆՎՏԱՆԳ</w:t>
      </w:r>
      <w:r w:rsidRPr="00954619">
        <w:rPr>
          <w:rFonts w:ascii="GHEA Grapalat" w:hAnsi="GHEA Grapalat"/>
          <w:b/>
          <w:bCs/>
          <w:sz w:val="32"/>
          <w:szCs w:val="32"/>
        </w:rPr>
        <w:t>ՈՒ</w:t>
      </w:r>
      <w:r w:rsidRPr="00954619">
        <w:rPr>
          <w:rFonts w:ascii="GHEA Grapalat" w:hAnsi="GHEA Grapalat"/>
          <w:b/>
          <w:bCs/>
          <w:sz w:val="32"/>
          <w:szCs w:val="32"/>
          <w:lang w:val="en-US"/>
        </w:rPr>
        <w:t>ԹՅԱՆ</w:t>
      </w:r>
      <w:r w:rsidRPr="00F61DC4">
        <w:rPr>
          <w:rFonts w:ascii="GHEA Grapalat" w:hAnsi="GHEA Grapalat"/>
          <w:b/>
          <w:bCs/>
          <w:sz w:val="32"/>
          <w:szCs w:val="32"/>
          <w:lang w:val="en-US"/>
        </w:rPr>
        <w:t xml:space="preserve"> </w:t>
      </w:r>
      <w:r w:rsidRPr="00954619">
        <w:rPr>
          <w:rFonts w:ascii="GHEA Grapalat" w:hAnsi="GHEA Grapalat"/>
          <w:b/>
          <w:bCs/>
          <w:sz w:val="32"/>
          <w:szCs w:val="32"/>
          <w:lang w:val="en-US"/>
        </w:rPr>
        <w:t>ԾԱՌԱՅ</w:t>
      </w:r>
      <w:r w:rsidRPr="00954619">
        <w:rPr>
          <w:rFonts w:ascii="GHEA Grapalat" w:hAnsi="GHEA Grapalat"/>
          <w:b/>
          <w:bCs/>
          <w:sz w:val="32"/>
          <w:szCs w:val="32"/>
        </w:rPr>
        <w:t>Ո</w:t>
      </w:r>
      <w:bookmarkStart w:id="0" w:name="_Hlk143091722"/>
      <w:r w:rsidRPr="00954619">
        <w:rPr>
          <w:rFonts w:ascii="GHEA Grapalat" w:hAnsi="GHEA Grapalat"/>
          <w:b/>
          <w:bCs/>
          <w:sz w:val="32"/>
          <w:szCs w:val="32"/>
        </w:rPr>
        <w:t>Ւ</w:t>
      </w:r>
      <w:bookmarkEnd w:id="0"/>
      <w:r w:rsidRPr="00954619">
        <w:rPr>
          <w:rFonts w:ascii="GHEA Grapalat" w:hAnsi="GHEA Grapalat"/>
          <w:b/>
          <w:bCs/>
          <w:sz w:val="32"/>
          <w:szCs w:val="32"/>
          <w:lang w:val="en-US"/>
        </w:rPr>
        <w:t>ԹՅԱՆ</w:t>
      </w:r>
      <w:r w:rsidRPr="00F61DC4">
        <w:rPr>
          <w:rFonts w:ascii="GHEA Grapalat" w:hAnsi="GHEA Grapalat"/>
          <w:b/>
          <w:bCs/>
          <w:sz w:val="32"/>
          <w:szCs w:val="32"/>
          <w:lang w:val="en-US"/>
        </w:rPr>
        <w:t xml:space="preserve"> </w:t>
      </w:r>
      <w:r w:rsidRPr="00954619">
        <w:rPr>
          <w:rFonts w:ascii="GHEA Grapalat" w:hAnsi="GHEA Grapalat"/>
          <w:b/>
          <w:bCs/>
          <w:sz w:val="32"/>
          <w:szCs w:val="32"/>
          <w:lang w:val="en-US"/>
        </w:rPr>
        <w:t>ՏՆՕՐԵՆ</w:t>
      </w:r>
    </w:p>
    <w:p w14:paraId="566C8F23" w14:textId="77777777" w:rsidR="00AD329C" w:rsidRPr="00F61DC4" w:rsidRDefault="00AD329C" w:rsidP="007128CC">
      <w:pPr>
        <w:spacing w:line="360" w:lineRule="auto"/>
        <w:jc w:val="center"/>
        <w:rPr>
          <w:rFonts w:ascii="GHEA Grapalat" w:hAnsi="GHEA Grapalat" w:cs="Sylfaen"/>
          <w:b/>
          <w:bCs/>
          <w:sz w:val="10"/>
          <w:szCs w:val="10"/>
          <w:lang w:val="en-US"/>
        </w:rPr>
      </w:pPr>
    </w:p>
    <w:p w14:paraId="1DBC0423" w14:textId="77777777" w:rsidR="00AD329C" w:rsidRPr="00F61DC4" w:rsidRDefault="00AD329C" w:rsidP="007128CC">
      <w:pPr>
        <w:jc w:val="center"/>
        <w:rPr>
          <w:rFonts w:ascii="GHEA Grapalat" w:hAnsi="GHEA Grapalat" w:cs="Sylfaen"/>
          <w:b/>
          <w:bCs/>
          <w:sz w:val="42"/>
          <w:szCs w:val="42"/>
          <w:lang w:val="en-US"/>
        </w:rPr>
      </w:pPr>
      <w:r w:rsidRPr="00954619">
        <w:rPr>
          <w:rFonts w:ascii="GHEA Grapalat" w:hAnsi="GHEA Grapalat" w:cs="Sylfaen"/>
          <w:b/>
          <w:bCs/>
          <w:sz w:val="42"/>
          <w:szCs w:val="42"/>
          <w:lang w:val="en-US"/>
        </w:rPr>
        <w:t>Հ</w:t>
      </w:r>
      <w:r w:rsidRPr="00F61DC4">
        <w:rPr>
          <w:rFonts w:ascii="GHEA Grapalat" w:hAnsi="GHEA Grapalat" w:cs="Sylfaen"/>
          <w:b/>
          <w:bCs/>
          <w:sz w:val="42"/>
          <w:szCs w:val="42"/>
          <w:lang w:val="en-US"/>
        </w:rPr>
        <w:t xml:space="preserve"> </w:t>
      </w:r>
      <w:r w:rsidRPr="00954619">
        <w:rPr>
          <w:rFonts w:ascii="GHEA Grapalat" w:hAnsi="GHEA Grapalat" w:cs="Sylfaen"/>
          <w:b/>
          <w:bCs/>
          <w:sz w:val="42"/>
          <w:szCs w:val="42"/>
          <w:lang w:val="en-US"/>
        </w:rPr>
        <w:t>Ր</w:t>
      </w:r>
      <w:r w:rsidRPr="00F61DC4">
        <w:rPr>
          <w:rFonts w:ascii="GHEA Grapalat" w:hAnsi="GHEA Grapalat" w:cs="Sylfaen"/>
          <w:b/>
          <w:bCs/>
          <w:sz w:val="42"/>
          <w:szCs w:val="42"/>
          <w:lang w:val="en-US"/>
        </w:rPr>
        <w:t xml:space="preserve"> </w:t>
      </w:r>
      <w:r w:rsidRPr="00954619">
        <w:rPr>
          <w:rFonts w:ascii="GHEA Grapalat" w:hAnsi="GHEA Grapalat" w:cs="Sylfaen"/>
          <w:b/>
          <w:bCs/>
          <w:sz w:val="42"/>
          <w:szCs w:val="42"/>
          <w:lang w:val="en-US"/>
        </w:rPr>
        <w:t>Ա</w:t>
      </w:r>
      <w:r w:rsidRPr="00F61DC4">
        <w:rPr>
          <w:rFonts w:ascii="GHEA Grapalat" w:hAnsi="GHEA Grapalat" w:cs="Sylfaen"/>
          <w:b/>
          <w:bCs/>
          <w:sz w:val="42"/>
          <w:szCs w:val="42"/>
          <w:lang w:val="en-US"/>
        </w:rPr>
        <w:t xml:space="preserve"> </w:t>
      </w:r>
      <w:r w:rsidRPr="00954619">
        <w:rPr>
          <w:rFonts w:ascii="GHEA Grapalat" w:hAnsi="GHEA Grapalat" w:cs="Sylfaen"/>
          <w:b/>
          <w:bCs/>
          <w:sz w:val="42"/>
          <w:szCs w:val="42"/>
          <w:lang w:val="en-US"/>
        </w:rPr>
        <w:t>Մ</w:t>
      </w:r>
      <w:r w:rsidRPr="00F61DC4">
        <w:rPr>
          <w:rFonts w:ascii="GHEA Grapalat" w:hAnsi="GHEA Grapalat" w:cs="Sylfaen"/>
          <w:b/>
          <w:bCs/>
          <w:sz w:val="42"/>
          <w:szCs w:val="42"/>
          <w:lang w:val="en-US"/>
        </w:rPr>
        <w:t xml:space="preserve"> </w:t>
      </w:r>
      <w:r w:rsidRPr="00954619">
        <w:rPr>
          <w:rFonts w:ascii="GHEA Grapalat" w:hAnsi="GHEA Grapalat" w:cs="Sylfaen"/>
          <w:b/>
          <w:bCs/>
          <w:sz w:val="42"/>
          <w:szCs w:val="42"/>
          <w:lang w:val="en-US"/>
        </w:rPr>
        <w:t>Ա</w:t>
      </w:r>
      <w:r w:rsidRPr="00F61DC4">
        <w:rPr>
          <w:rFonts w:ascii="GHEA Grapalat" w:hAnsi="GHEA Grapalat" w:cs="Sylfaen"/>
          <w:b/>
          <w:bCs/>
          <w:sz w:val="42"/>
          <w:szCs w:val="42"/>
          <w:lang w:val="en-US"/>
        </w:rPr>
        <w:t xml:space="preserve"> </w:t>
      </w:r>
      <w:r w:rsidRPr="00954619">
        <w:rPr>
          <w:rFonts w:ascii="GHEA Grapalat" w:hAnsi="GHEA Grapalat" w:cs="Sylfaen"/>
          <w:b/>
          <w:bCs/>
          <w:sz w:val="42"/>
          <w:szCs w:val="42"/>
          <w:lang w:val="en-US"/>
        </w:rPr>
        <w:t>Ն</w:t>
      </w:r>
    </w:p>
    <w:p w14:paraId="07326D22" w14:textId="77777777" w:rsidR="00AD329C" w:rsidRPr="00F61DC4" w:rsidRDefault="00AD329C" w:rsidP="00AD329C">
      <w:pPr>
        <w:jc w:val="center"/>
        <w:rPr>
          <w:rFonts w:ascii="GHEA Grapalat" w:hAnsi="GHEA Grapalat" w:cs="Sylfaen"/>
          <w:sz w:val="42"/>
          <w:szCs w:val="42"/>
          <w:lang w:val="en-US"/>
        </w:rPr>
      </w:pPr>
    </w:p>
    <w:p w14:paraId="47717AB9" w14:textId="5BE0DC80" w:rsidR="00AD329C" w:rsidRPr="00CD7B85" w:rsidRDefault="00AD329C" w:rsidP="00AD329C">
      <w:pPr>
        <w:jc w:val="both"/>
        <w:rPr>
          <w:rFonts w:ascii="GHEA Grapalat" w:hAnsi="GHEA Grapalat"/>
          <w:lang w:val="en-US"/>
        </w:rPr>
      </w:pPr>
      <w:r w:rsidRPr="00954619">
        <w:rPr>
          <w:rFonts w:ascii="GHEA Grapalat" w:hAnsi="GHEA Grapalat" w:cs="Sylfaen"/>
          <w:lang w:val="hy-AM"/>
        </w:rPr>
        <w:t>«</w:t>
      </w:r>
      <w:r w:rsidR="00F61DC4">
        <w:rPr>
          <w:rFonts w:ascii="GHEA Grapalat" w:hAnsi="GHEA Grapalat" w:cs="Sylfaen"/>
          <w:lang w:val="hy-AM"/>
        </w:rPr>
        <w:t xml:space="preserve"> 13 </w:t>
      </w:r>
      <w:r w:rsidRPr="00954619">
        <w:rPr>
          <w:rFonts w:ascii="GHEA Grapalat" w:hAnsi="GHEA Grapalat" w:cs="Sylfaen"/>
          <w:lang w:val="hy-AM"/>
        </w:rPr>
        <w:t>»</w:t>
      </w:r>
      <w:r w:rsidR="00CD7B85">
        <w:rPr>
          <w:rFonts w:ascii="GHEA Grapalat" w:hAnsi="GHEA Grapalat" w:cs="Sylfaen"/>
          <w:lang w:val="en-US"/>
        </w:rPr>
        <w:t xml:space="preserve"> </w:t>
      </w:r>
      <w:r w:rsidR="00F61DC4" w:rsidRPr="00F61DC4">
        <w:rPr>
          <w:rFonts w:ascii="GHEA Grapalat" w:hAnsi="GHEA Grapalat"/>
          <w:lang w:val="hy-AM"/>
        </w:rPr>
        <w:t>սեպտեմբերի</w:t>
      </w:r>
      <w:r w:rsidRPr="00954619">
        <w:rPr>
          <w:rFonts w:ascii="GHEA Grapalat" w:hAnsi="GHEA Grapalat"/>
          <w:lang w:val="hy-AM"/>
        </w:rPr>
        <w:t xml:space="preserve"> 2023</w:t>
      </w:r>
      <w:r w:rsidRPr="00954619">
        <w:rPr>
          <w:rFonts w:ascii="GHEA Grapalat" w:hAnsi="GHEA Grapalat" w:cs="GHEA Grapalat"/>
          <w:lang w:val="hy-AM"/>
        </w:rPr>
        <w:t>թ</w:t>
      </w:r>
      <w:r w:rsidRPr="00954619">
        <w:rPr>
          <w:lang w:val="hy-AM"/>
        </w:rPr>
        <w:t>․</w:t>
      </w:r>
      <w:r w:rsidRPr="00954619">
        <w:rPr>
          <w:rFonts w:ascii="GHEA Grapalat" w:hAnsi="GHEA Grapalat"/>
          <w:lang w:val="hy-AM"/>
        </w:rPr>
        <w:t xml:space="preserve">                                                                  </w:t>
      </w:r>
      <w:r w:rsidR="00F61DC4">
        <w:rPr>
          <w:rFonts w:ascii="GHEA Grapalat" w:hAnsi="GHEA Grapalat"/>
          <w:lang w:val="hy-AM"/>
        </w:rPr>
        <w:t xml:space="preserve">           </w:t>
      </w:r>
      <w:r w:rsidRPr="00954619">
        <w:rPr>
          <w:rFonts w:ascii="GHEA Grapalat" w:hAnsi="GHEA Grapalat"/>
          <w:lang w:val="hy-AM"/>
        </w:rPr>
        <w:t xml:space="preserve"> </w:t>
      </w:r>
      <w:r w:rsidRPr="00954619">
        <w:rPr>
          <w:rFonts w:ascii="GHEA Grapalat" w:hAnsi="GHEA Grapalat"/>
          <w:lang w:val="en-US"/>
        </w:rPr>
        <w:t>N</w:t>
      </w:r>
      <w:r w:rsidR="00F61DC4">
        <w:rPr>
          <w:rFonts w:ascii="GHEA Grapalat" w:hAnsi="GHEA Grapalat"/>
          <w:lang w:val="hy-AM"/>
        </w:rPr>
        <w:t xml:space="preserve"> 67</w:t>
      </w:r>
      <w:r w:rsidR="00CD7B85">
        <w:rPr>
          <w:rFonts w:ascii="GHEA Grapalat" w:hAnsi="GHEA Grapalat"/>
          <w:lang w:val="en-US"/>
        </w:rPr>
        <w:t>-</w:t>
      </w:r>
      <w:r w:rsidRPr="00F61DC4">
        <w:rPr>
          <w:rFonts w:ascii="GHEA Grapalat" w:hAnsi="GHEA Grapalat"/>
          <w:lang w:val="en-US"/>
        </w:rPr>
        <w:t xml:space="preserve"> </w:t>
      </w:r>
      <w:r w:rsidR="00CD7B85">
        <w:rPr>
          <w:rFonts w:ascii="GHEA Grapalat" w:hAnsi="GHEA Grapalat"/>
          <w:lang w:val="en-US"/>
        </w:rPr>
        <w:t>Լ</w:t>
      </w:r>
      <w:r w:rsidRPr="00F61DC4">
        <w:rPr>
          <w:rFonts w:ascii="GHEA Grapalat" w:hAnsi="GHEA Grapalat"/>
          <w:lang w:val="en-US"/>
        </w:rPr>
        <w:t xml:space="preserve"> </w:t>
      </w:r>
    </w:p>
    <w:p w14:paraId="50F7850F" w14:textId="77777777" w:rsidR="00AD329C" w:rsidRPr="00F61DC4" w:rsidRDefault="00AD329C" w:rsidP="00AD329C">
      <w:pPr>
        <w:jc w:val="right"/>
        <w:rPr>
          <w:rFonts w:ascii="GHEA Grapalat" w:hAnsi="GHEA Grapalat"/>
          <w:lang w:val="en-US"/>
        </w:rPr>
      </w:pPr>
    </w:p>
    <w:p w14:paraId="080C961A" w14:textId="39C646A3" w:rsidR="00AD329C" w:rsidRPr="00AF7CED" w:rsidRDefault="00AD329C" w:rsidP="00AD329C">
      <w:pPr>
        <w:jc w:val="center"/>
        <w:rPr>
          <w:rFonts w:ascii="GHEA Grapalat" w:hAnsi="GHEA Grapalat"/>
          <w:lang w:val="hy-AM"/>
        </w:rPr>
      </w:pPr>
      <w:r w:rsidRPr="00AF7CED">
        <w:rPr>
          <w:rFonts w:ascii="GHEA Grapalat" w:hAnsi="GHEA Grapalat" w:cs="Sylfaen"/>
          <w:spacing w:val="60"/>
          <w:sz w:val="25"/>
          <w:szCs w:val="25"/>
          <w:lang w:val="hy-AM"/>
        </w:rPr>
        <w:t>ԵՐԵՎԱՆ</w:t>
      </w:r>
    </w:p>
    <w:p w14:paraId="65E70FBA" w14:textId="77777777" w:rsidR="00AD329C" w:rsidRPr="00F61DC4" w:rsidRDefault="00AD329C" w:rsidP="00AD329C">
      <w:pPr>
        <w:pStyle w:val="BodyText"/>
        <w:jc w:val="left"/>
        <w:rPr>
          <w:rFonts w:ascii="GHEA Grapalat" w:hAnsi="GHEA Grapalat" w:cs="Sylfaen"/>
          <w:sz w:val="24"/>
          <w:szCs w:val="24"/>
        </w:rPr>
      </w:pPr>
      <w:r w:rsidRPr="00F61DC4">
        <w:rPr>
          <w:rFonts w:ascii="GHEA Grapalat" w:hAnsi="GHEA Grapalat" w:cs="Sylfaen"/>
          <w:sz w:val="24"/>
          <w:szCs w:val="24"/>
        </w:rPr>
        <w:t xml:space="preserve">                                                                                                           </w:t>
      </w:r>
    </w:p>
    <w:p w14:paraId="362446AB" w14:textId="3E1EED18" w:rsidR="00AD329C" w:rsidRPr="00954619" w:rsidRDefault="002A55A8" w:rsidP="002A55A8">
      <w:pPr>
        <w:jc w:val="center"/>
        <w:rPr>
          <w:rFonts w:ascii="GHEA Grapalat" w:hAnsi="GHEA Grapalat" w:cs="Sylfaen"/>
          <w:b/>
          <w:bCs/>
          <w:lang w:val="hy-AM"/>
        </w:rPr>
      </w:pPr>
      <w:r w:rsidRPr="00954619">
        <w:rPr>
          <w:rFonts w:ascii="GHEA Grapalat" w:hAnsi="GHEA Grapalat"/>
          <w:b/>
          <w:bCs/>
          <w:lang w:val="hy-AM"/>
        </w:rPr>
        <w:t>ՀԱՅԱՍՏԱՆԻ ՀԱՆՐԱՊԵՏՈՒԹՅԱՆ ԱԶԳԱՅԻՆ ԱՆՎՏԱՆ</w:t>
      </w:r>
      <w:r w:rsidRPr="00954619">
        <w:rPr>
          <w:rFonts w:ascii="GHEA Grapalat" w:hAnsi="GHEA Grapalat"/>
          <w:b/>
          <w:bCs/>
          <w:lang w:val="hy-AM"/>
        </w:rPr>
        <w:softHyphen/>
        <w:t>ԳՈՒԹՅԱՆ ՄԱՐՄԻՆՆԵՐՈՒՄ</w:t>
      </w:r>
      <w:r>
        <w:rPr>
          <w:rFonts w:ascii="GHEA Grapalat" w:hAnsi="GHEA Grapalat"/>
          <w:b/>
          <w:bCs/>
          <w:lang w:val="en-US"/>
        </w:rPr>
        <w:t xml:space="preserve"> ՆԵՐՔԻՆ ԵՎ </w:t>
      </w:r>
      <w:r w:rsidRPr="00943923">
        <w:rPr>
          <w:rFonts w:ascii="GHEA Grapalat" w:hAnsi="GHEA Grapalat"/>
          <w:b/>
          <w:bCs/>
          <w:lang w:val="hy-AM"/>
        </w:rPr>
        <w:t>ԱՐՏԱՔԻՆ ԱԶԴԱՐԱՐՄԱՆ ՀԱՂՈՐԴՈՒՄՆԵՐԻ ՀԱՇՎԱՌ</w:t>
      </w:r>
      <w:r>
        <w:rPr>
          <w:rFonts w:ascii="GHEA Grapalat" w:hAnsi="GHEA Grapalat"/>
          <w:b/>
          <w:bCs/>
          <w:lang w:val="en-US"/>
        </w:rPr>
        <w:t xml:space="preserve">ՄԱՆ, </w:t>
      </w:r>
      <w:proofErr w:type="spellStart"/>
      <w:r>
        <w:rPr>
          <w:rFonts w:ascii="GHEA Grapalat" w:hAnsi="GHEA Grapalat"/>
          <w:b/>
          <w:bCs/>
          <w:lang w:val="en-US"/>
        </w:rPr>
        <w:t>ՁևԱԿԵՐՊՄԱՆ</w:t>
      </w:r>
      <w:proofErr w:type="spellEnd"/>
      <w:r>
        <w:rPr>
          <w:rFonts w:ascii="GHEA Grapalat" w:hAnsi="GHEA Grapalat"/>
          <w:b/>
          <w:bCs/>
          <w:lang w:val="en-US"/>
        </w:rPr>
        <w:t xml:space="preserve"> ԵՎ ՎԱՐՈՒՅԹԻ ԱՊԱՀՈՎՄԱՆ ՀԱՄԱՐ</w:t>
      </w:r>
      <w:r w:rsidRPr="00943923">
        <w:rPr>
          <w:rFonts w:ascii="GHEA Grapalat" w:hAnsi="GHEA Grapalat"/>
          <w:b/>
          <w:bCs/>
          <w:lang w:val="hy-AM"/>
        </w:rPr>
        <w:t xml:space="preserve"> ՊԱՏԱՍԽԱՆԱՏՈՒ (ԼԻԱԶՈՐՎԱԾ) ԱՆՁ</w:t>
      </w:r>
      <w:r>
        <w:rPr>
          <w:rFonts w:ascii="GHEA Grapalat" w:hAnsi="GHEA Grapalat"/>
          <w:b/>
          <w:bCs/>
          <w:lang w:val="en-US"/>
        </w:rPr>
        <w:t>ԱՆՑ ՆՇԱՆԱԿԵԼՈՒ ԵՎ</w:t>
      </w:r>
      <w:r w:rsidRPr="00943923">
        <w:rPr>
          <w:rFonts w:ascii="GHEA Grapalat" w:hAnsi="GHEA Grapalat"/>
          <w:b/>
          <w:bCs/>
          <w:lang w:val="hy-AM"/>
        </w:rPr>
        <w:t xml:space="preserve"> </w:t>
      </w:r>
      <w:r>
        <w:rPr>
          <w:rFonts w:ascii="GHEA Grapalat" w:hAnsi="GHEA Grapalat"/>
          <w:b/>
          <w:bCs/>
          <w:lang w:val="en-US"/>
        </w:rPr>
        <w:t>ԱԶԴԱՐԱՐՄԱՆ ԳՈՐԾԸՆԹԱՑԻ ՀԵՏ ԿԱՊՎԱԾ ԱՌԱՆՁԻՆ ՀԱՐՑԵՐ ԿԱՆՈՆԱԿԱՐԳԵԼՈՒ</w:t>
      </w:r>
      <w:r w:rsidRPr="00954619">
        <w:rPr>
          <w:rFonts w:ascii="GHEA Grapalat" w:hAnsi="GHEA Grapalat" w:cs="Sylfaen"/>
          <w:b/>
          <w:bCs/>
          <w:lang w:val="hy-AM"/>
        </w:rPr>
        <w:t xml:space="preserve"> ՄԱՍԻՆ</w:t>
      </w:r>
    </w:p>
    <w:p w14:paraId="7C258B39" w14:textId="77777777" w:rsidR="000267C1" w:rsidRPr="00954619" w:rsidRDefault="000267C1" w:rsidP="002A55A8">
      <w:pPr>
        <w:spacing w:line="276" w:lineRule="auto"/>
        <w:jc w:val="center"/>
        <w:rPr>
          <w:rFonts w:ascii="GHEA Grapalat" w:hAnsi="GHEA Grapalat" w:cs="Sylfaen"/>
          <w:lang w:val="hy-AM"/>
        </w:rPr>
      </w:pPr>
    </w:p>
    <w:p w14:paraId="0ED7FE18" w14:textId="437A7A19" w:rsidR="000267C1" w:rsidRDefault="000267C1" w:rsidP="002A55A8">
      <w:pPr>
        <w:spacing w:line="276" w:lineRule="auto"/>
        <w:ind w:firstLine="709"/>
        <w:jc w:val="both"/>
        <w:rPr>
          <w:rFonts w:ascii="GHEA Grapalat" w:hAnsi="GHEA Grapalat" w:cs="Times Armenian"/>
          <w:lang w:val="hy-AM"/>
        </w:rPr>
      </w:pPr>
      <w:r w:rsidRPr="00954619">
        <w:rPr>
          <w:rFonts w:ascii="GHEA Grapalat" w:hAnsi="GHEA Grapalat" w:cs="Sylfaen"/>
          <w:lang w:val="hy-AM"/>
        </w:rPr>
        <w:t>Հայաստանի Հանրապետության ազգային անվտան</w:t>
      </w:r>
      <w:r w:rsidRPr="00954619">
        <w:rPr>
          <w:rFonts w:ascii="GHEA Grapalat" w:hAnsi="GHEA Grapalat" w:cs="Sylfaen"/>
          <w:lang w:val="hy-AM"/>
        </w:rPr>
        <w:softHyphen/>
        <w:t>գության ծառայության համակարգում կո</w:t>
      </w:r>
      <w:r w:rsidRPr="00954619">
        <w:rPr>
          <w:rFonts w:ascii="GHEA Grapalat" w:hAnsi="GHEA Grapalat" w:cs="Sylfaen"/>
          <w:lang w:val="hy-AM"/>
        </w:rPr>
        <w:softHyphen/>
        <w:t>ռուպ</w:t>
      </w:r>
      <w:r w:rsidRPr="00954619">
        <w:rPr>
          <w:rFonts w:ascii="GHEA Grapalat" w:hAnsi="GHEA Grapalat" w:cs="Sylfaen"/>
          <w:lang w:val="hy-AM"/>
        </w:rPr>
        <w:softHyphen/>
        <w:t>ցիոն բնույթի դեպ</w:t>
      </w:r>
      <w:r w:rsidRPr="00954619">
        <w:rPr>
          <w:rFonts w:ascii="GHEA Grapalat" w:hAnsi="GHEA Grapalat" w:cs="Sylfaen"/>
          <w:lang w:val="hy-AM"/>
        </w:rPr>
        <w:softHyphen/>
        <w:t>քե</w:t>
      </w:r>
      <w:r w:rsidRPr="00954619">
        <w:rPr>
          <w:rFonts w:ascii="GHEA Grapalat" w:hAnsi="GHEA Grapalat" w:cs="Sylfaen"/>
          <w:lang w:val="hy-AM"/>
        </w:rPr>
        <w:softHyphen/>
        <w:t>րի, շահերի բախման, վարքագծի կանոնների, անհամատեղելիության պահանջների, այլ սահմանափակումների և հայ</w:t>
      </w:r>
      <w:r w:rsidRPr="00954619">
        <w:rPr>
          <w:rFonts w:ascii="GHEA Grapalat" w:hAnsi="GHEA Grapalat" w:cs="Sylfaen"/>
          <w:lang w:val="hy-AM"/>
        </w:rPr>
        <w:softHyphen/>
        <w:t>տար</w:t>
      </w:r>
      <w:r w:rsidRPr="00954619">
        <w:rPr>
          <w:rFonts w:ascii="GHEA Grapalat" w:hAnsi="GHEA Grapalat" w:cs="Sylfaen"/>
          <w:lang w:val="hy-AM"/>
        </w:rPr>
        <w:softHyphen/>
        <w:t>արագրման հետ կապված խախտումների, հանրային շա</w:t>
      </w:r>
      <w:r w:rsidRPr="00954619">
        <w:rPr>
          <w:rFonts w:ascii="GHEA Grapalat" w:hAnsi="GHEA Grapalat" w:cs="Sylfaen"/>
          <w:lang w:val="hy-AM"/>
        </w:rPr>
        <w:softHyphen/>
        <w:t>հե</w:t>
      </w:r>
      <w:r w:rsidRPr="00954619">
        <w:rPr>
          <w:rFonts w:ascii="GHEA Grapalat" w:hAnsi="GHEA Grapalat" w:cs="Sylfaen"/>
          <w:lang w:val="hy-AM"/>
        </w:rPr>
        <w:softHyphen/>
        <w:t>րին ուղղված այլ վնասի կամ դրա սպառնալիքի բացահայտ</w:t>
      </w:r>
      <w:r w:rsidRPr="00954619">
        <w:rPr>
          <w:rFonts w:ascii="GHEA Grapalat" w:hAnsi="GHEA Grapalat" w:cs="Sylfaen"/>
          <w:lang w:val="hy-AM"/>
        </w:rPr>
        <w:softHyphen/>
        <w:t xml:space="preserve">ման, կանխման և խափանման, ներքին և արտաքին ազդարարման հաղորդումների հաշվառման և ձևակերպման աշխատանքները պատշաճ իրականացնելու նպատակով, ինչպես նաև հիմք ընդունելով </w:t>
      </w:r>
      <w:r w:rsidRPr="00954619">
        <w:rPr>
          <w:rFonts w:ascii="GHEA Grapalat" w:hAnsi="GHEA Grapalat"/>
          <w:lang w:val="hy-AM"/>
        </w:rPr>
        <w:t>«</w:t>
      </w:r>
      <w:r w:rsidRPr="00954619">
        <w:rPr>
          <w:rFonts w:ascii="GHEA Grapalat" w:hAnsi="GHEA Grapalat" w:cs="Sylfaen"/>
          <w:lang w:val="hy-AM"/>
        </w:rPr>
        <w:t>Ազ</w:t>
      </w:r>
      <w:r w:rsidRPr="00954619">
        <w:rPr>
          <w:rFonts w:ascii="GHEA Grapalat" w:hAnsi="GHEA Grapalat" w:cs="Sylfaen"/>
          <w:lang w:val="hy-AM"/>
        </w:rPr>
        <w:softHyphen/>
        <w:t>դար</w:t>
      </w:r>
      <w:r w:rsidRPr="00954619">
        <w:rPr>
          <w:rFonts w:ascii="GHEA Grapalat" w:hAnsi="GHEA Grapalat" w:cs="Sylfaen"/>
          <w:lang w:val="hy-AM"/>
        </w:rPr>
        <w:softHyphen/>
        <w:t>ար</w:t>
      </w:r>
      <w:r w:rsidRPr="00954619">
        <w:rPr>
          <w:rFonts w:ascii="GHEA Grapalat" w:hAnsi="GHEA Grapalat" w:cs="Sylfaen"/>
          <w:lang w:val="hy-AM"/>
        </w:rPr>
        <w:softHyphen/>
        <w:t xml:space="preserve">ման </w:t>
      </w:r>
      <w:r w:rsidRPr="007128CC">
        <w:rPr>
          <w:rFonts w:ascii="GHEA Grapalat" w:hAnsi="GHEA Grapalat" w:cs="Sylfaen"/>
          <w:lang w:val="hy-AM"/>
        </w:rPr>
        <w:t>համակարգի մա</w:t>
      </w:r>
      <w:r w:rsidRPr="007128CC">
        <w:rPr>
          <w:rFonts w:ascii="GHEA Grapalat" w:hAnsi="GHEA Grapalat" w:cs="Sylfaen"/>
          <w:lang w:val="hy-AM"/>
        </w:rPr>
        <w:softHyphen/>
        <w:t>սին» օրենքը, Հայաստանի</w:t>
      </w:r>
      <w:r w:rsidRPr="00954619">
        <w:rPr>
          <w:rFonts w:ascii="GHEA Grapalat" w:hAnsi="GHEA Grapalat" w:cs="Sylfaen"/>
          <w:lang w:val="hy-AM"/>
        </w:rPr>
        <w:t xml:space="preserve"> Հանրապետության կա</w:t>
      </w:r>
      <w:r w:rsidRPr="00954619">
        <w:rPr>
          <w:rFonts w:ascii="GHEA Grapalat" w:hAnsi="GHEA Grapalat" w:cs="Sylfaen"/>
          <w:lang w:val="hy-AM"/>
        </w:rPr>
        <w:softHyphen/>
        <w:t>ռա</w:t>
      </w:r>
      <w:r w:rsidRPr="00954619">
        <w:rPr>
          <w:rFonts w:ascii="GHEA Grapalat" w:hAnsi="GHEA Grapalat" w:cs="Sylfaen"/>
          <w:lang w:val="hy-AM"/>
        </w:rPr>
        <w:softHyphen/>
        <w:t>վարության 2018 թվականի մարտի 15-ի N 272-Ն որոշումը</w:t>
      </w:r>
      <w:r w:rsidRPr="00954619">
        <w:rPr>
          <w:rFonts w:ascii="GHEA Grapalat" w:hAnsi="GHEA Grapalat" w:cs="Times Armenian"/>
          <w:lang w:val="hy-AM"/>
        </w:rPr>
        <w:t xml:space="preserve"> </w:t>
      </w:r>
      <w:r w:rsidRPr="00954619">
        <w:rPr>
          <w:rFonts w:ascii="GHEA Grapalat" w:hAnsi="GHEA Grapalat" w:cs="Sylfaen"/>
          <w:lang w:val="hy-AM"/>
        </w:rPr>
        <w:t>և ղեկավարվելով</w:t>
      </w:r>
      <w:r w:rsidRPr="00954619">
        <w:rPr>
          <w:rFonts w:ascii="GHEA Grapalat" w:hAnsi="GHEA Grapalat" w:cs="Times Armenian"/>
          <w:lang w:val="hy-AM"/>
        </w:rPr>
        <w:t xml:space="preserve"> </w:t>
      </w:r>
      <w:r w:rsidRPr="00954619">
        <w:rPr>
          <w:rFonts w:ascii="GHEA Grapalat" w:hAnsi="GHEA Grapalat" w:cs="Sylfaen"/>
          <w:lang w:val="hy-AM"/>
        </w:rPr>
        <w:t>Հայաստանի Հանրապետության վարչա</w:t>
      </w:r>
      <w:r w:rsidRPr="00954619">
        <w:rPr>
          <w:rFonts w:ascii="GHEA Grapalat" w:hAnsi="GHEA Grapalat" w:cs="Sylfaen"/>
          <w:lang w:val="hy-AM"/>
        </w:rPr>
        <w:softHyphen/>
        <w:t>պետի 2018 թվականի հունիսի 28-ի N 860-Լ որոշմամբ հաստատված՝ Հայաստանի Հանրապետության ազգային անվտանգության ծառայության կանո</w:t>
      </w:r>
      <w:r w:rsidRPr="00954619">
        <w:rPr>
          <w:rFonts w:ascii="GHEA Grapalat" w:hAnsi="GHEA Grapalat" w:cs="Sylfaen"/>
          <w:lang w:val="hy-AM"/>
        </w:rPr>
        <w:softHyphen/>
        <w:t>նադրության</w:t>
      </w:r>
      <w:r w:rsidRPr="00954619">
        <w:rPr>
          <w:rFonts w:ascii="GHEA Grapalat" w:hAnsi="GHEA Grapalat" w:cs="Times Armenian"/>
          <w:lang w:val="hy-AM"/>
        </w:rPr>
        <w:t xml:space="preserve"> 21-</w:t>
      </w:r>
      <w:r w:rsidRPr="00954619">
        <w:rPr>
          <w:rFonts w:ascii="GHEA Grapalat" w:hAnsi="GHEA Grapalat" w:cs="Sylfaen"/>
          <w:lang w:val="hy-AM"/>
        </w:rPr>
        <w:t>րդ</w:t>
      </w:r>
      <w:r w:rsidRPr="00954619">
        <w:rPr>
          <w:rFonts w:ascii="GHEA Grapalat" w:hAnsi="GHEA Grapalat" w:cs="Times Armenian"/>
          <w:lang w:val="hy-AM"/>
        </w:rPr>
        <w:t xml:space="preserve"> </w:t>
      </w:r>
      <w:r w:rsidRPr="00954619">
        <w:rPr>
          <w:rFonts w:ascii="GHEA Grapalat" w:hAnsi="GHEA Grapalat" w:cs="Sylfaen"/>
          <w:lang w:val="hy-AM"/>
        </w:rPr>
        <w:t>կետի</w:t>
      </w:r>
      <w:r w:rsidRPr="00954619">
        <w:rPr>
          <w:rFonts w:ascii="GHEA Grapalat" w:hAnsi="GHEA Grapalat" w:cs="Times Armenian"/>
          <w:lang w:val="hy-AM"/>
        </w:rPr>
        <w:t xml:space="preserve"> 15-րդ </w:t>
      </w:r>
      <w:r w:rsidRPr="00954619">
        <w:rPr>
          <w:rFonts w:ascii="GHEA Grapalat" w:hAnsi="GHEA Grapalat" w:cs="Sylfaen"/>
          <w:lang w:val="hy-AM"/>
        </w:rPr>
        <w:t>ենթակետով</w:t>
      </w:r>
      <w:r w:rsidRPr="00954619">
        <w:rPr>
          <w:rFonts w:ascii="GHEA Grapalat" w:hAnsi="GHEA Grapalat" w:cs="Times Armenian"/>
          <w:lang w:val="hy-AM"/>
        </w:rPr>
        <w:t>`</w:t>
      </w:r>
    </w:p>
    <w:p w14:paraId="78CBE37C" w14:textId="77777777" w:rsidR="007128CC" w:rsidRPr="00954619" w:rsidRDefault="007128CC" w:rsidP="002A55A8">
      <w:pPr>
        <w:spacing w:line="276" w:lineRule="auto"/>
        <w:ind w:firstLine="630"/>
        <w:jc w:val="both"/>
        <w:rPr>
          <w:rFonts w:ascii="GHEA Grapalat" w:hAnsi="GHEA Grapalat" w:cs="Times Armenian"/>
          <w:lang w:val="hy-AM"/>
        </w:rPr>
      </w:pPr>
    </w:p>
    <w:p w14:paraId="7179A977" w14:textId="77777777" w:rsidR="000267C1" w:rsidRPr="00954619" w:rsidRDefault="000267C1" w:rsidP="002A55A8">
      <w:pPr>
        <w:spacing w:after="240" w:line="276" w:lineRule="auto"/>
        <w:jc w:val="center"/>
        <w:rPr>
          <w:rFonts w:ascii="GHEA Grapalat" w:hAnsi="GHEA Grapalat"/>
          <w:b/>
          <w:bCs/>
          <w:lang w:val="hy-AM"/>
        </w:rPr>
      </w:pPr>
      <w:r w:rsidRPr="00954619">
        <w:rPr>
          <w:rFonts w:ascii="GHEA Grapalat" w:hAnsi="GHEA Grapalat"/>
          <w:b/>
          <w:bCs/>
          <w:lang w:val="hy-AM"/>
        </w:rPr>
        <w:t>ՀՐԱՄԱՅՈՒՄ ԵՄ`</w:t>
      </w:r>
    </w:p>
    <w:p w14:paraId="63673064" w14:textId="3670B270" w:rsidR="000267C1" w:rsidRPr="00954619" w:rsidRDefault="000267C1" w:rsidP="002A55A8">
      <w:pPr>
        <w:spacing w:line="276" w:lineRule="auto"/>
        <w:ind w:firstLine="709"/>
        <w:jc w:val="both"/>
        <w:rPr>
          <w:rFonts w:ascii="GHEA Grapalat" w:hAnsi="GHEA Grapalat"/>
          <w:lang w:val="hy-AM"/>
        </w:rPr>
      </w:pPr>
      <w:r w:rsidRPr="00954619">
        <w:rPr>
          <w:rFonts w:ascii="GHEA Grapalat" w:hAnsi="GHEA Grapalat"/>
          <w:lang w:val="hy-AM"/>
        </w:rPr>
        <w:t>1. Հայաստանի Հանրապետության ազգային անվտանգության ծառայության (այսուհետ՝ ԱԱԾ) համակարգում ներքին ազդարարման նկատմամբ ընդհանուր վերահսկողություն իրականաց</w:t>
      </w:r>
      <w:r w:rsidRPr="00954619">
        <w:rPr>
          <w:rFonts w:ascii="GHEA Grapalat" w:hAnsi="GHEA Grapalat"/>
          <w:lang w:val="hy-AM"/>
        </w:rPr>
        <w:softHyphen/>
        <w:t>նե</w:t>
      </w:r>
      <w:r w:rsidRPr="00954619">
        <w:rPr>
          <w:rFonts w:ascii="GHEA Grapalat" w:hAnsi="GHEA Grapalat"/>
          <w:lang w:val="hy-AM"/>
        </w:rPr>
        <w:softHyphen/>
        <w:t>լու իրավասությունը վերապահել ԱԱԾ տնօրենին:</w:t>
      </w:r>
    </w:p>
    <w:p w14:paraId="08B85768" w14:textId="02CB2DFC" w:rsidR="000267C1" w:rsidRPr="00954619" w:rsidRDefault="000267C1" w:rsidP="002A55A8">
      <w:pPr>
        <w:spacing w:line="276" w:lineRule="auto"/>
        <w:ind w:firstLine="709"/>
        <w:jc w:val="both"/>
        <w:rPr>
          <w:rFonts w:ascii="GHEA Grapalat" w:hAnsi="GHEA Grapalat"/>
          <w:lang w:val="hy-AM"/>
        </w:rPr>
      </w:pPr>
      <w:r w:rsidRPr="00954619">
        <w:rPr>
          <w:rFonts w:ascii="GHEA Grapalat" w:hAnsi="GHEA Grapalat" w:cs="Sylfaen"/>
          <w:lang w:val="hy-AM"/>
        </w:rPr>
        <w:t xml:space="preserve">2. ԱԱԾ համակարգում </w:t>
      </w:r>
      <w:r w:rsidRPr="00954619">
        <w:rPr>
          <w:rFonts w:ascii="GHEA Grapalat" w:hAnsi="GHEA Grapalat"/>
          <w:lang w:val="hy-AM"/>
        </w:rPr>
        <w:t>ներքին ազդարարման, ի</w:t>
      </w:r>
      <w:r w:rsidR="00CD7B85" w:rsidRPr="00F61DC4">
        <w:rPr>
          <w:rFonts w:ascii="GHEA Grapalat" w:hAnsi="GHEA Grapalat"/>
          <w:lang w:val="hy-AM"/>
        </w:rPr>
        <w:t>սկ</w:t>
      </w:r>
      <w:r w:rsidRPr="00954619">
        <w:rPr>
          <w:rFonts w:ascii="GHEA Grapalat" w:hAnsi="GHEA Grapalat"/>
          <w:lang w:val="hy-AM"/>
        </w:rPr>
        <w:t xml:space="preserve"> ԱԱԾ </w:t>
      </w:r>
      <w:r w:rsidRPr="00954619">
        <w:rPr>
          <w:rFonts w:ascii="GHEA Grapalat" w:hAnsi="GHEA Grapalat" w:cs="Sylfaen"/>
          <w:lang w:val="hy-AM"/>
        </w:rPr>
        <w:t>կենտրո</w:t>
      </w:r>
      <w:r w:rsidRPr="00954619">
        <w:rPr>
          <w:rFonts w:ascii="GHEA Grapalat" w:hAnsi="GHEA Grapalat" w:cs="Sylfaen"/>
          <w:lang w:val="hy-AM"/>
        </w:rPr>
        <w:softHyphen/>
        <w:t>նական մարմիններում՝ նաև</w:t>
      </w:r>
      <w:r w:rsidRPr="00954619">
        <w:rPr>
          <w:rFonts w:ascii="GHEA Grapalat" w:hAnsi="GHEA Grapalat"/>
          <w:lang w:val="hy-AM"/>
        </w:rPr>
        <w:t xml:space="preserve"> </w:t>
      </w:r>
      <w:bookmarkStart w:id="1" w:name="_Hlk144281405"/>
      <w:r w:rsidRPr="00954619">
        <w:rPr>
          <w:rFonts w:ascii="GHEA Grapalat" w:hAnsi="GHEA Grapalat"/>
          <w:lang w:val="hy-AM"/>
        </w:rPr>
        <w:t xml:space="preserve">արտաքին ազդարարման հաղորդումների հաշվառումն ու ձևակերպումն իրականացնելու, ինչպես նաև վարույթները պատշաճ ապահովելու համար </w:t>
      </w:r>
      <w:r w:rsidRPr="00954619">
        <w:rPr>
          <w:rFonts w:ascii="GHEA Grapalat" w:hAnsi="GHEA Grapalat"/>
          <w:lang w:val="hy-AM"/>
        </w:rPr>
        <w:lastRenderedPageBreak/>
        <w:t xml:space="preserve">պատասխանատու (լիազորված) անձ </w:t>
      </w:r>
      <w:bookmarkEnd w:id="1"/>
      <w:r w:rsidRPr="00954619">
        <w:rPr>
          <w:rFonts w:ascii="GHEA Grapalat" w:hAnsi="GHEA Grapalat"/>
          <w:lang w:val="hy-AM"/>
        </w:rPr>
        <w:t>նշանակել ԱԱԾ ներքին անվտանգության վարչության պետին:</w:t>
      </w:r>
    </w:p>
    <w:p w14:paraId="22FDD38D" w14:textId="47AFBFEA" w:rsidR="000267C1" w:rsidRPr="00954619" w:rsidRDefault="000267C1" w:rsidP="002A55A8">
      <w:pPr>
        <w:spacing w:line="276" w:lineRule="auto"/>
        <w:ind w:firstLine="709"/>
        <w:jc w:val="both"/>
        <w:rPr>
          <w:rFonts w:ascii="GHEA Grapalat" w:hAnsi="GHEA Grapalat"/>
          <w:lang w:val="hy-AM"/>
        </w:rPr>
      </w:pPr>
      <w:r w:rsidRPr="00954619">
        <w:rPr>
          <w:rFonts w:ascii="GHEA Grapalat" w:hAnsi="GHEA Grapalat"/>
          <w:lang w:val="hy-AM"/>
        </w:rPr>
        <w:t>3. ԱԱԾ սահմանապահ զորքերում (այսուհետ նաև՝ ՍԶ) արտաքին ազդարարման հաղորդումների հաշվառումն ու ձևակերպումն իրականացնելու, ինչպես նաև վարույթը պատշաճ ապահովելու համար պատասխանատու (լիազորված) անձ նշանակել ՍԶ հրամանատարին:</w:t>
      </w:r>
    </w:p>
    <w:p w14:paraId="7EA9867C" w14:textId="3E0619B5" w:rsidR="000267C1" w:rsidRPr="00954619" w:rsidRDefault="000267C1" w:rsidP="002A55A8">
      <w:pPr>
        <w:spacing w:line="276" w:lineRule="auto"/>
        <w:ind w:firstLine="709"/>
        <w:jc w:val="both"/>
        <w:rPr>
          <w:rFonts w:ascii="GHEA Grapalat" w:hAnsi="GHEA Grapalat"/>
          <w:lang w:val="hy-AM"/>
        </w:rPr>
      </w:pPr>
      <w:r w:rsidRPr="00954619">
        <w:rPr>
          <w:rFonts w:ascii="GHEA Grapalat" w:hAnsi="GHEA Grapalat"/>
          <w:lang w:val="hy-AM"/>
        </w:rPr>
        <w:t>4</w:t>
      </w:r>
      <w:r w:rsidRPr="00954619">
        <w:rPr>
          <w:rFonts w:ascii="GHEA Grapalat" w:hAnsi="GHEA Grapalat"/>
          <w:lang w:val="es-ES_tradnl"/>
        </w:rPr>
        <w:t xml:space="preserve">. </w:t>
      </w:r>
      <w:r w:rsidRPr="00954619">
        <w:rPr>
          <w:rFonts w:ascii="GHEA Grapalat" w:hAnsi="GHEA Grapalat"/>
          <w:lang w:val="hy-AM"/>
        </w:rPr>
        <w:t>ԱԱԾ</w:t>
      </w:r>
      <w:r w:rsidRPr="00954619">
        <w:rPr>
          <w:rFonts w:ascii="GHEA Grapalat" w:hAnsi="GHEA Grapalat"/>
          <w:lang w:val="es-ES_tradnl"/>
        </w:rPr>
        <w:t xml:space="preserve"> </w:t>
      </w:r>
      <w:r w:rsidRPr="00954619">
        <w:rPr>
          <w:rFonts w:ascii="GHEA Grapalat" w:hAnsi="GHEA Grapalat"/>
          <w:lang w:val="hy-AM"/>
        </w:rPr>
        <w:t>մարզային</w:t>
      </w:r>
      <w:r w:rsidRPr="00954619">
        <w:rPr>
          <w:rFonts w:ascii="GHEA Grapalat" w:hAnsi="GHEA Grapalat"/>
          <w:lang w:val="es-ES_tradnl"/>
        </w:rPr>
        <w:t xml:space="preserve"> </w:t>
      </w:r>
      <w:r w:rsidRPr="00954619">
        <w:rPr>
          <w:rFonts w:ascii="GHEA Grapalat" w:hAnsi="GHEA Grapalat"/>
          <w:lang w:val="hy-AM"/>
        </w:rPr>
        <w:t>վարչություններում</w:t>
      </w:r>
      <w:r w:rsidRPr="00954619">
        <w:rPr>
          <w:rFonts w:ascii="GHEA Grapalat" w:hAnsi="GHEA Grapalat"/>
          <w:lang w:val="es-ES_tradnl"/>
        </w:rPr>
        <w:t xml:space="preserve"> </w:t>
      </w:r>
      <w:r w:rsidRPr="00954619">
        <w:rPr>
          <w:rFonts w:ascii="GHEA Grapalat" w:hAnsi="GHEA Grapalat"/>
          <w:lang w:val="hy-AM"/>
        </w:rPr>
        <w:t>արտաքին</w:t>
      </w:r>
      <w:r w:rsidRPr="00954619">
        <w:rPr>
          <w:rFonts w:ascii="GHEA Grapalat" w:hAnsi="GHEA Grapalat"/>
          <w:lang w:val="es-ES_tradnl"/>
        </w:rPr>
        <w:t xml:space="preserve"> </w:t>
      </w:r>
      <w:r w:rsidRPr="00954619">
        <w:rPr>
          <w:rFonts w:ascii="GHEA Grapalat" w:hAnsi="GHEA Grapalat"/>
          <w:lang w:val="hy-AM"/>
        </w:rPr>
        <w:t>ազդարարման</w:t>
      </w:r>
      <w:r w:rsidRPr="00954619">
        <w:rPr>
          <w:rFonts w:ascii="GHEA Grapalat" w:hAnsi="GHEA Grapalat"/>
          <w:lang w:val="es-ES_tradnl"/>
        </w:rPr>
        <w:t xml:space="preserve"> </w:t>
      </w:r>
      <w:r w:rsidRPr="00954619">
        <w:rPr>
          <w:rFonts w:ascii="GHEA Grapalat" w:hAnsi="GHEA Grapalat"/>
          <w:lang w:val="hy-AM"/>
        </w:rPr>
        <w:t>հաղորդումների հաշվառումն ու ձևակերպումն իրականացնելու, ինչպես նաև վարույթը պատշաճ ապահովելու  համար</w:t>
      </w:r>
      <w:r w:rsidRPr="00954619">
        <w:rPr>
          <w:rFonts w:ascii="GHEA Grapalat" w:hAnsi="GHEA Grapalat"/>
          <w:lang w:val="es-ES_tradnl"/>
        </w:rPr>
        <w:t xml:space="preserve"> </w:t>
      </w:r>
      <w:r w:rsidR="004F3DA6" w:rsidRPr="00CD7B85">
        <w:rPr>
          <w:rFonts w:ascii="GHEA Grapalat" w:hAnsi="GHEA Grapalat"/>
          <w:lang w:val="hy-AM"/>
        </w:rPr>
        <w:t>պատասխանատու (լիազորված)</w:t>
      </w:r>
      <w:r w:rsidRPr="00954619">
        <w:rPr>
          <w:rFonts w:ascii="GHEA Grapalat" w:hAnsi="GHEA Grapalat"/>
          <w:lang w:val="es-ES_tradnl"/>
        </w:rPr>
        <w:t xml:space="preserve"> </w:t>
      </w:r>
      <w:r w:rsidRPr="00954619">
        <w:rPr>
          <w:rFonts w:ascii="GHEA Grapalat" w:hAnsi="GHEA Grapalat"/>
          <w:lang w:val="hy-AM"/>
        </w:rPr>
        <w:t>անձինք</w:t>
      </w:r>
      <w:r w:rsidRPr="00954619">
        <w:rPr>
          <w:rFonts w:ascii="GHEA Grapalat" w:hAnsi="GHEA Grapalat"/>
          <w:lang w:val="es-ES_tradnl"/>
        </w:rPr>
        <w:t xml:space="preserve"> </w:t>
      </w:r>
      <w:r w:rsidRPr="00954619">
        <w:rPr>
          <w:rFonts w:ascii="GHEA Grapalat" w:hAnsi="GHEA Grapalat"/>
          <w:lang w:val="hy-AM"/>
        </w:rPr>
        <w:t>են</w:t>
      </w:r>
      <w:r w:rsidRPr="00954619">
        <w:rPr>
          <w:rFonts w:ascii="GHEA Grapalat" w:hAnsi="GHEA Grapalat"/>
          <w:lang w:val="es-ES_tradnl"/>
        </w:rPr>
        <w:t xml:space="preserve"> </w:t>
      </w:r>
      <w:r w:rsidRPr="00954619">
        <w:rPr>
          <w:rFonts w:ascii="GHEA Grapalat" w:hAnsi="GHEA Grapalat"/>
          <w:lang w:val="hy-AM"/>
        </w:rPr>
        <w:t>հանդիսանում</w:t>
      </w:r>
      <w:r w:rsidRPr="00954619">
        <w:rPr>
          <w:rFonts w:ascii="GHEA Grapalat" w:hAnsi="GHEA Grapalat"/>
          <w:lang w:val="es-ES_tradnl"/>
        </w:rPr>
        <w:t xml:space="preserve"> </w:t>
      </w:r>
      <w:r w:rsidRPr="00954619">
        <w:rPr>
          <w:rFonts w:ascii="GHEA Grapalat" w:hAnsi="GHEA Grapalat"/>
          <w:lang w:val="hy-AM"/>
        </w:rPr>
        <w:t>ԱԱԾ</w:t>
      </w:r>
      <w:r w:rsidRPr="00954619">
        <w:rPr>
          <w:rFonts w:ascii="GHEA Grapalat" w:hAnsi="GHEA Grapalat"/>
          <w:lang w:val="es-ES_tradnl"/>
        </w:rPr>
        <w:t xml:space="preserve"> </w:t>
      </w:r>
      <w:r w:rsidRPr="00954619">
        <w:rPr>
          <w:rFonts w:ascii="GHEA Grapalat" w:hAnsi="GHEA Grapalat"/>
          <w:lang w:val="hy-AM"/>
        </w:rPr>
        <w:t>համապատասխան</w:t>
      </w:r>
      <w:r w:rsidRPr="00954619">
        <w:rPr>
          <w:rFonts w:ascii="GHEA Grapalat" w:hAnsi="GHEA Grapalat"/>
          <w:lang w:val="es-ES_tradnl"/>
        </w:rPr>
        <w:t xml:space="preserve"> </w:t>
      </w:r>
      <w:r w:rsidRPr="00954619">
        <w:rPr>
          <w:rFonts w:ascii="GHEA Grapalat" w:hAnsi="GHEA Grapalat"/>
          <w:lang w:val="hy-AM"/>
        </w:rPr>
        <w:t>մարզային</w:t>
      </w:r>
      <w:r w:rsidRPr="00954619">
        <w:rPr>
          <w:rFonts w:ascii="GHEA Grapalat" w:hAnsi="GHEA Grapalat"/>
          <w:lang w:val="es-ES_tradnl"/>
        </w:rPr>
        <w:t xml:space="preserve"> </w:t>
      </w:r>
      <w:r w:rsidRPr="00954619">
        <w:rPr>
          <w:rFonts w:ascii="GHEA Grapalat" w:hAnsi="GHEA Grapalat"/>
          <w:lang w:val="hy-AM"/>
        </w:rPr>
        <w:t>վարչություններ</w:t>
      </w:r>
      <w:r w:rsidR="00CD7B85" w:rsidRPr="00F61DC4">
        <w:rPr>
          <w:rFonts w:ascii="GHEA Grapalat" w:hAnsi="GHEA Grapalat"/>
          <w:lang w:val="hy-AM"/>
        </w:rPr>
        <w:t>ի</w:t>
      </w:r>
      <w:r w:rsidRPr="00954619">
        <w:rPr>
          <w:rFonts w:ascii="GHEA Grapalat" w:hAnsi="GHEA Grapalat"/>
          <w:lang w:val="es-ES_tradnl"/>
        </w:rPr>
        <w:t xml:space="preserve"> </w:t>
      </w:r>
      <w:r w:rsidRPr="00954619">
        <w:rPr>
          <w:rFonts w:ascii="GHEA Grapalat" w:hAnsi="GHEA Grapalat"/>
          <w:lang w:val="hy-AM"/>
        </w:rPr>
        <w:t>պետերը:</w:t>
      </w:r>
    </w:p>
    <w:p w14:paraId="48994113" w14:textId="581E4D87" w:rsidR="000267C1" w:rsidRPr="00954619" w:rsidRDefault="004F3DA6" w:rsidP="002A55A8">
      <w:pPr>
        <w:spacing w:line="276" w:lineRule="auto"/>
        <w:ind w:firstLine="709"/>
        <w:jc w:val="both"/>
        <w:rPr>
          <w:rFonts w:ascii="GHEA Grapalat" w:hAnsi="GHEA Grapalat"/>
          <w:lang w:val="hy-AM"/>
        </w:rPr>
      </w:pPr>
      <w:r w:rsidRPr="00954619">
        <w:rPr>
          <w:rFonts w:ascii="GHEA Grapalat" w:hAnsi="GHEA Grapalat"/>
          <w:lang w:val="hy-AM"/>
        </w:rPr>
        <w:t>5</w:t>
      </w:r>
      <w:r w:rsidR="000267C1" w:rsidRPr="00954619">
        <w:rPr>
          <w:rFonts w:ascii="GHEA Grapalat" w:hAnsi="GHEA Grapalat"/>
          <w:lang w:val="hy-AM"/>
        </w:rPr>
        <w:t>. ԱԱԾ</w:t>
      </w:r>
      <w:r w:rsidR="000267C1" w:rsidRPr="00954619">
        <w:rPr>
          <w:rFonts w:ascii="GHEA Grapalat" w:hAnsi="GHEA Grapalat"/>
          <w:lang w:val="es-ES_tradnl"/>
        </w:rPr>
        <w:t xml:space="preserve"> </w:t>
      </w:r>
      <w:r w:rsidR="000267C1" w:rsidRPr="00954619">
        <w:rPr>
          <w:rFonts w:ascii="GHEA Grapalat" w:hAnsi="GHEA Grapalat"/>
          <w:lang w:val="hy-AM"/>
        </w:rPr>
        <w:t>ՍԶ հրամանատարի, ԱԱԾ մարզային</w:t>
      </w:r>
      <w:r w:rsidR="000267C1" w:rsidRPr="00954619">
        <w:rPr>
          <w:rFonts w:ascii="GHEA Grapalat" w:hAnsi="GHEA Grapalat"/>
          <w:lang w:val="es-ES_tradnl"/>
        </w:rPr>
        <w:t xml:space="preserve"> </w:t>
      </w:r>
      <w:r w:rsidR="000267C1" w:rsidRPr="00954619">
        <w:rPr>
          <w:rFonts w:ascii="GHEA Grapalat" w:hAnsi="GHEA Grapalat"/>
          <w:lang w:val="hy-AM"/>
        </w:rPr>
        <w:t>վարչությունների</w:t>
      </w:r>
      <w:r w:rsidR="000267C1" w:rsidRPr="00954619">
        <w:rPr>
          <w:rFonts w:ascii="GHEA Grapalat" w:hAnsi="GHEA Grapalat"/>
          <w:lang w:val="es-ES_tradnl"/>
        </w:rPr>
        <w:t xml:space="preserve"> </w:t>
      </w:r>
      <w:r w:rsidR="000267C1" w:rsidRPr="00954619">
        <w:rPr>
          <w:rFonts w:ascii="GHEA Grapalat" w:hAnsi="GHEA Grapalat"/>
          <w:lang w:val="hy-AM"/>
        </w:rPr>
        <w:t>պետերի վերաբերյալ արտաքին ազդարարման հաղորդումները ներկայացվում (փոխանցվում) են ԱԱԾ ներքին անվտանգության վարչության պետին:</w:t>
      </w:r>
    </w:p>
    <w:p w14:paraId="3A6263D3" w14:textId="0B151916" w:rsidR="000267C1" w:rsidRPr="00954619" w:rsidRDefault="004F3DA6" w:rsidP="002A55A8">
      <w:pPr>
        <w:spacing w:line="276" w:lineRule="auto"/>
        <w:ind w:firstLine="709"/>
        <w:jc w:val="both"/>
        <w:rPr>
          <w:rFonts w:ascii="GHEA Grapalat" w:hAnsi="GHEA Grapalat" w:cs="Sylfaen"/>
          <w:lang w:val="hy-AM"/>
        </w:rPr>
      </w:pPr>
      <w:r w:rsidRPr="00954619">
        <w:rPr>
          <w:rFonts w:ascii="GHEA Grapalat" w:hAnsi="GHEA Grapalat"/>
          <w:lang w:val="hy-AM"/>
        </w:rPr>
        <w:t>6</w:t>
      </w:r>
      <w:r w:rsidR="000267C1" w:rsidRPr="00954619">
        <w:rPr>
          <w:rFonts w:ascii="GHEA Grapalat" w:hAnsi="GHEA Grapalat"/>
          <w:lang w:val="hy-AM"/>
        </w:rPr>
        <w:t xml:space="preserve">. ԱԱԾ ներքին անվտանգության վարչության պետին՝ ներքին ազդարարման դեպքում </w:t>
      </w:r>
      <w:r w:rsidRPr="00954619">
        <w:rPr>
          <w:rFonts w:ascii="GHEA Grapalat" w:hAnsi="GHEA Grapalat"/>
          <w:lang w:val="hy-AM"/>
        </w:rPr>
        <w:t>«</w:t>
      </w:r>
      <w:r w:rsidR="000267C1" w:rsidRPr="00954619">
        <w:rPr>
          <w:rFonts w:ascii="GHEA Grapalat" w:hAnsi="GHEA Grapalat" w:cs="Sylfaen"/>
          <w:lang w:val="hy-AM"/>
        </w:rPr>
        <w:t>Ազ</w:t>
      </w:r>
      <w:r w:rsidR="000267C1" w:rsidRPr="00954619">
        <w:rPr>
          <w:rFonts w:ascii="GHEA Grapalat" w:hAnsi="GHEA Grapalat" w:cs="Sylfaen"/>
          <w:lang w:val="hy-AM"/>
        </w:rPr>
        <w:softHyphen/>
        <w:t>դար</w:t>
      </w:r>
      <w:r w:rsidR="000267C1" w:rsidRPr="00954619">
        <w:rPr>
          <w:rFonts w:ascii="GHEA Grapalat" w:hAnsi="GHEA Grapalat" w:cs="Sylfaen"/>
          <w:lang w:val="hy-AM"/>
        </w:rPr>
        <w:softHyphen/>
        <w:t>ար</w:t>
      </w:r>
      <w:r w:rsidR="000267C1" w:rsidRPr="00954619">
        <w:rPr>
          <w:rFonts w:ascii="GHEA Grapalat" w:hAnsi="GHEA Grapalat" w:cs="Sylfaen"/>
          <w:lang w:val="hy-AM"/>
        </w:rPr>
        <w:softHyphen/>
        <w:t>ման համակարգի մա</w:t>
      </w:r>
      <w:r w:rsidR="000267C1" w:rsidRPr="00954619">
        <w:rPr>
          <w:rFonts w:ascii="GHEA Grapalat" w:hAnsi="GHEA Grapalat" w:cs="Sylfaen"/>
          <w:lang w:val="hy-AM"/>
        </w:rPr>
        <w:softHyphen/>
        <w:t>սին</w:t>
      </w:r>
      <w:r w:rsidRPr="00954619">
        <w:rPr>
          <w:rFonts w:ascii="GHEA Grapalat" w:hAnsi="GHEA Grapalat" w:cs="Sylfaen"/>
          <w:lang w:val="hy-AM"/>
        </w:rPr>
        <w:t>»</w:t>
      </w:r>
      <w:r w:rsidR="000267C1" w:rsidRPr="00954619">
        <w:rPr>
          <w:rFonts w:ascii="GHEA Grapalat" w:hAnsi="GHEA Grapalat" w:cs="Sylfaen"/>
          <w:lang w:val="hy-AM"/>
        </w:rPr>
        <w:t xml:space="preserve"> օրենքի (այսուհետ` Օրենք) 6-րդ հոդ</w:t>
      </w:r>
      <w:r w:rsidR="000267C1" w:rsidRPr="00954619">
        <w:rPr>
          <w:rFonts w:ascii="GHEA Grapalat" w:hAnsi="GHEA Grapalat" w:cs="Sylfaen"/>
          <w:lang w:val="hy-AM"/>
        </w:rPr>
        <w:softHyphen/>
        <w:t>վա</w:t>
      </w:r>
      <w:r w:rsidR="000267C1" w:rsidRPr="00954619">
        <w:rPr>
          <w:rFonts w:ascii="GHEA Grapalat" w:hAnsi="GHEA Grapalat" w:cs="Sylfaen"/>
          <w:lang w:val="hy-AM"/>
        </w:rPr>
        <w:softHyphen/>
        <w:t>ծի համաձայն՝</w:t>
      </w:r>
    </w:p>
    <w:p w14:paraId="6B9C5B09"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1) ապահովել հաղորդման անհապաղ, բայց ոչ ուշ, քան մեկ աշխատանքային օրվա ընթացքում հաշվառումը.</w:t>
      </w:r>
    </w:p>
    <w:p w14:paraId="685D49C0"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2) հիմքերի առկայության դեպքում հաղորդման հաշվառման պահից երեք աշխատանքային օրվա ընթացքում ապահովել վարույթի հարուցումը.</w:t>
      </w:r>
    </w:p>
    <w:p w14:paraId="5DE330BA"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lang w:val="hy-AM"/>
        </w:rPr>
      </w:pPr>
      <w:r w:rsidRPr="00954619">
        <w:rPr>
          <w:rFonts w:ascii="GHEA Grapalat" w:hAnsi="GHEA Grapalat"/>
          <w:color w:val="000000"/>
          <w:lang w:val="hy-AM"/>
        </w:rPr>
        <w:t xml:space="preserve">3) ապահովել, որպեսզի </w:t>
      </w:r>
      <w:r w:rsidRPr="00954619">
        <w:rPr>
          <w:rFonts w:ascii="GHEA Grapalat" w:hAnsi="GHEA Grapalat"/>
          <w:lang w:val="hy-AM"/>
        </w:rPr>
        <w:t>վարույթ հարուցելու մասին ակտի, ինչպես նաև վարույթի հետ կապված այլ փաստաթղթերի մեջ չնշվեն ազդարարման փաստը և ազդարարի անձնական տվյալները.</w:t>
      </w:r>
    </w:p>
    <w:p w14:paraId="6FD13193"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 xml:space="preserve">4) ապահովել </w:t>
      </w:r>
      <w:r w:rsidRPr="00954619">
        <w:rPr>
          <w:rFonts w:ascii="GHEA Grapalat" w:hAnsi="GHEA Grapalat"/>
          <w:lang w:val="hy-AM"/>
        </w:rPr>
        <w:t xml:space="preserve">հարուցված վարույթի և տեղեկությունների </w:t>
      </w:r>
      <w:r w:rsidRPr="00954619">
        <w:rPr>
          <w:rFonts w:ascii="GHEA Grapalat" w:hAnsi="GHEA Grapalat"/>
          <w:color w:val="000000"/>
          <w:lang w:val="hy-AM"/>
        </w:rPr>
        <w:t>գաղտնիությունը.</w:t>
      </w:r>
    </w:p>
    <w:p w14:paraId="4767C4B8"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5) միջոցներ ձեռնարկել հաղորդման իսկու</w:t>
      </w:r>
      <w:r w:rsidRPr="00954619">
        <w:rPr>
          <w:rFonts w:ascii="GHEA Grapalat" w:hAnsi="GHEA Grapalat"/>
          <w:color w:val="000000"/>
          <w:lang w:val="hy-AM"/>
        </w:rPr>
        <w:softHyphen/>
        <w:t>թյունն ստուգելու նպատակով.</w:t>
      </w:r>
    </w:p>
    <w:p w14:paraId="72F2AB78" w14:textId="5C35FB1D"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6) հաղորդման իսկությունն ստուգելիս հանցա</w:t>
      </w:r>
      <w:r w:rsidRPr="00954619">
        <w:rPr>
          <w:rFonts w:ascii="GHEA Grapalat" w:hAnsi="GHEA Grapalat"/>
          <w:color w:val="000000"/>
          <w:lang w:val="hy-AM"/>
        </w:rPr>
        <w:softHyphen/>
        <w:t>գործության առերևույթ հատկանիշներ հայտնաբերելու դեպքում (ըստ անհրա</w:t>
      </w:r>
      <w:r w:rsidRPr="00954619">
        <w:rPr>
          <w:rFonts w:ascii="GHEA Grapalat" w:hAnsi="GHEA Grapalat"/>
          <w:color w:val="000000"/>
          <w:lang w:val="hy-AM"/>
        </w:rPr>
        <w:softHyphen/>
        <w:t>ժեշ</w:t>
      </w:r>
      <w:r w:rsidRPr="00954619">
        <w:rPr>
          <w:rFonts w:ascii="GHEA Grapalat" w:hAnsi="GHEA Grapalat"/>
          <w:color w:val="000000"/>
          <w:lang w:val="hy-AM"/>
        </w:rPr>
        <w:softHyphen/>
        <w:t xml:space="preserve">տության, ԱԱԾ քննչական մարմնի աջակցությամբ) անհապաղ այդ մասին զեկուցել ԱԱԾ տնօրենին՝ </w:t>
      </w:r>
      <w:r w:rsidR="004F3DA6" w:rsidRPr="007128CC">
        <w:rPr>
          <w:rFonts w:ascii="GHEA Grapalat" w:hAnsi="GHEA Grapalat"/>
          <w:color w:val="000000"/>
          <w:lang w:val="hy-AM"/>
        </w:rPr>
        <w:t>Հայաստանի Հանրապետության</w:t>
      </w:r>
      <w:r w:rsidRPr="00954619">
        <w:rPr>
          <w:rFonts w:ascii="GHEA Grapalat" w:hAnsi="GHEA Grapalat"/>
          <w:color w:val="000000"/>
          <w:lang w:val="hy-AM"/>
        </w:rPr>
        <w:t xml:space="preserve"> դատախազություն հայտնելու նպատակով.</w:t>
      </w:r>
    </w:p>
    <w:p w14:paraId="62A9189F" w14:textId="48CCE291"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 xml:space="preserve">7) Հայաստանի Հանրապետության կառավարության 2018 թվականի մարտի 15-ի </w:t>
      </w:r>
      <w:r w:rsidR="004F3DA6" w:rsidRPr="00954619">
        <w:rPr>
          <w:rFonts w:ascii="GHEA Grapalat" w:hAnsi="GHEA Grapalat"/>
          <w:color w:val="000000"/>
          <w:lang w:val="hy-AM"/>
        </w:rPr>
        <w:t>«</w:t>
      </w:r>
      <w:r w:rsidRPr="00954619">
        <w:rPr>
          <w:rFonts w:ascii="GHEA Grapalat" w:hAnsi="GHEA Grapalat" w:cs="Arial"/>
          <w:lang w:val="hy-AM"/>
        </w:rPr>
        <w:t>Ն</w:t>
      </w:r>
      <w:r w:rsidRPr="00954619">
        <w:rPr>
          <w:rFonts w:ascii="GHEA Grapalat" w:hAnsi="GHEA Grapalat"/>
          <w:color w:val="000000"/>
          <w:lang w:val="hy-AM"/>
        </w:rPr>
        <w:t>երքին և արտաքին ազդարարման դեպքում հաղորդումների հաշվառման և  ձևակերպման օրինակելի ձևը, ազդարարին տրվող պաշտպանության միջոցների իրականացման ընթացակարգը, ինչպես նաև պետական և տեղական ինքնակառավարման մարմիններում, դրանց ենթակա մարմիններում ազդարարման հաղորդումների վերաբերյալ վիճակագրության վարման կարգը սահմանելու մասին</w:t>
      </w:r>
      <w:r w:rsidR="004F3DA6" w:rsidRPr="00954619">
        <w:rPr>
          <w:rFonts w:ascii="GHEA Grapalat" w:hAnsi="GHEA Grapalat"/>
          <w:lang w:val="hy-AM"/>
        </w:rPr>
        <w:t>»</w:t>
      </w:r>
      <w:r w:rsidRPr="00954619">
        <w:rPr>
          <w:rFonts w:ascii="GHEA Grapalat" w:hAnsi="GHEA Grapalat"/>
          <w:color w:val="000000"/>
          <w:lang w:val="hy-AM"/>
        </w:rPr>
        <w:t xml:space="preserve"> N 272-Ն որոշման (այսուհետ՝ Որոշում) 2-րդ հավելվածով սահմանված ընթացակարգին համապատասխան ձեռնարկել անհրաժեշտ միջոցներ ազդարարներին վնասակար գործողություններից պաշտպանելու, ինչպես նաև վնասակար գործողությունների և դրանց հետևանքների վերացման նպատակով.</w:t>
      </w:r>
    </w:p>
    <w:p w14:paraId="0C2279AF"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lastRenderedPageBreak/>
        <w:t>8) ապահովել ազդարարի անձնական տվյալների չբացահայտումը, եթե օրենքով այլ բան նախատեսված չէ.</w:t>
      </w:r>
    </w:p>
    <w:p w14:paraId="21A2F3F6"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9) ազդարարի պահանջով ապահովել վարույթի ընթացքի և ձեռնարկված մի</w:t>
      </w:r>
      <w:r w:rsidRPr="00954619">
        <w:rPr>
          <w:rFonts w:ascii="GHEA Grapalat" w:hAnsi="GHEA Grapalat"/>
          <w:color w:val="000000"/>
          <w:lang w:val="hy-AM"/>
        </w:rPr>
        <w:softHyphen/>
        <w:t>ջոցների մասին տեղեկությունների տրամադրումը.</w:t>
      </w:r>
    </w:p>
    <w:p w14:paraId="0375DF7D" w14:textId="771CBCD3"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10) հնարավորություն տալ ազդարարին ներկայացնելու պարզաբանումներ, փաստաթղթեր և դիմումներ.</w:t>
      </w:r>
    </w:p>
    <w:p w14:paraId="5C0B7DF3" w14:textId="2484D6ED"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shd w:val="clear" w:color="auto" w:fill="FFFFFF"/>
          <w:lang w:val="hy-AM"/>
        </w:rPr>
      </w:pPr>
      <w:r w:rsidRPr="00954619">
        <w:rPr>
          <w:rFonts w:ascii="GHEA Grapalat" w:hAnsi="GHEA Grapalat" w:cs="Arial Unicode"/>
          <w:color w:val="000000"/>
          <w:shd w:val="clear" w:color="auto" w:fill="FFFFFF"/>
          <w:lang w:val="hy-AM"/>
        </w:rPr>
        <w:t>11) hարուցված</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վարույթի</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արդյունքում</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ընդունել</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համապատասխան</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ակտ</w:t>
      </w:r>
      <w:r w:rsidRPr="00954619">
        <w:rPr>
          <w:rFonts w:ascii="GHEA Grapalat" w:hAnsi="GHEA Grapalat"/>
          <w:color w:val="000000"/>
          <w:shd w:val="clear" w:color="auto" w:fill="FFFFFF"/>
          <w:lang w:val="hy-AM"/>
        </w:rPr>
        <w:t xml:space="preserve"> և դրա ընդունման պահից </w:t>
      </w:r>
      <w:r w:rsidRPr="00954619">
        <w:rPr>
          <w:rFonts w:ascii="GHEA Grapalat" w:hAnsi="GHEA Grapalat" w:cs="Arial Unicode"/>
          <w:color w:val="000000"/>
          <w:shd w:val="clear" w:color="auto" w:fill="FFFFFF"/>
          <w:lang w:val="hy-AM"/>
        </w:rPr>
        <w:t>եռօրյա</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ժամկետում ապահովել</w:t>
      </w:r>
      <w:r w:rsidRPr="00954619">
        <w:rPr>
          <w:rFonts w:ascii="GHEA Grapalat" w:hAnsi="GHEA Grapalat"/>
          <w:color w:val="000000"/>
          <w:shd w:val="clear" w:color="auto" w:fill="FFFFFF"/>
          <w:lang w:val="hy-AM"/>
        </w:rPr>
        <w:t xml:space="preserve"> այդ </w:t>
      </w:r>
      <w:r w:rsidRPr="00954619">
        <w:rPr>
          <w:rFonts w:ascii="GHEA Grapalat" w:hAnsi="GHEA Grapalat" w:cs="Arial Unicode"/>
          <w:color w:val="000000"/>
          <w:shd w:val="clear" w:color="auto" w:fill="FFFFFF"/>
          <w:lang w:val="hy-AM"/>
        </w:rPr>
        <w:t>մասին</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ազդարարի</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ծ</w:t>
      </w:r>
      <w:r w:rsidRPr="00954619">
        <w:rPr>
          <w:rFonts w:ascii="GHEA Grapalat" w:hAnsi="GHEA Grapalat"/>
          <w:color w:val="000000"/>
          <w:shd w:val="clear" w:color="auto" w:fill="FFFFFF"/>
          <w:lang w:val="hy-AM"/>
        </w:rPr>
        <w:t>անուցումը.</w:t>
      </w:r>
    </w:p>
    <w:p w14:paraId="3FEBAE51"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shd w:val="clear" w:color="auto" w:fill="FFFFFF"/>
          <w:lang w:val="hy-AM"/>
        </w:rPr>
      </w:pPr>
      <w:r w:rsidRPr="00954619">
        <w:rPr>
          <w:rFonts w:ascii="GHEA Grapalat" w:hAnsi="GHEA Grapalat"/>
          <w:color w:val="000000"/>
          <w:shd w:val="clear" w:color="auto" w:fill="FFFFFF"/>
          <w:lang w:val="hy-AM"/>
        </w:rPr>
        <w:t xml:space="preserve">12) վարույթի ընթացքում, ազդարարի կողմից օրենքով նախատեսված կարգով հաղորդում ներկայացնելիս անբարեխիղճ գործելու հանգամանքը պարզելու դեպքում դադարեցնել ազդարարին պաշտպանության տրամադրումը և դրա մասին որոշման կայացման պահից </w:t>
      </w:r>
      <w:r w:rsidRPr="00954619">
        <w:rPr>
          <w:rFonts w:ascii="GHEA Grapalat" w:hAnsi="GHEA Grapalat" w:cs="Arial Unicode"/>
          <w:color w:val="000000"/>
          <w:shd w:val="clear" w:color="auto" w:fill="FFFFFF"/>
          <w:lang w:val="hy-AM"/>
        </w:rPr>
        <w:t>եռօրյա</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ժամկետում ապահովել</w:t>
      </w:r>
      <w:r w:rsidRPr="00954619">
        <w:rPr>
          <w:rFonts w:ascii="GHEA Grapalat" w:hAnsi="GHEA Grapalat"/>
          <w:color w:val="000000"/>
          <w:shd w:val="clear" w:color="auto" w:fill="FFFFFF"/>
          <w:lang w:val="hy-AM"/>
        </w:rPr>
        <w:t xml:space="preserve"> դրա մասին </w:t>
      </w:r>
      <w:r w:rsidRPr="00954619">
        <w:rPr>
          <w:rFonts w:ascii="GHEA Grapalat" w:hAnsi="GHEA Grapalat" w:cs="Arial Unicode"/>
          <w:color w:val="000000"/>
          <w:shd w:val="clear" w:color="auto" w:fill="FFFFFF"/>
          <w:lang w:val="hy-AM"/>
        </w:rPr>
        <w:t>ազդա</w:t>
      </w:r>
      <w:r w:rsidRPr="00954619">
        <w:rPr>
          <w:rFonts w:ascii="GHEA Grapalat" w:hAnsi="GHEA Grapalat" w:cs="Arial Unicode"/>
          <w:color w:val="000000"/>
          <w:shd w:val="clear" w:color="auto" w:fill="FFFFFF"/>
          <w:lang w:val="hy-AM"/>
        </w:rPr>
        <w:softHyphen/>
        <w:t>րարի</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ծ</w:t>
      </w:r>
      <w:r w:rsidRPr="00954619">
        <w:rPr>
          <w:rFonts w:ascii="GHEA Grapalat" w:hAnsi="GHEA Grapalat"/>
          <w:color w:val="000000"/>
          <w:shd w:val="clear" w:color="auto" w:fill="FFFFFF"/>
          <w:lang w:val="hy-AM"/>
        </w:rPr>
        <w:t>անուցումը.</w:t>
      </w:r>
    </w:p>
    <w:p w14:paraId="4F8B2780" w14:textId="760120F4" w:rsidR="000267C1" w:rsidRPr="007128CC"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shd w:val="clear" w:color="auto" w:fill="FFFFFF"/>
          <w:lang w:val="hy-AM"/>
        </w:rPr>
      </w:pPr>
      <w:r w:rsidRPr="00954619">
        <w:rPr>
          <w:rFonts w:ascii="GHEA Grapalat" w:hAnsi="GHEA Grapalat"/>
          <w:color w:val="000000"/>
          <w:shd w:val="clear" w:color="auto" w:fill="FFFFFF"/>
          <w:lang w:val="hy-AM"/>
        </w:rPr>
        <w:t>13) ազդարարի անբարեխիղճ գործողություններում հանցագործության հատկանիշներ պարունակ</w:t>
      </w:r>
      <w:r w:rsidR="00CD7B85" w:rsidRPr="00F61DC4">
        <w:rPr>
          <w:rFonts w:ascii="GHEA Grapalat" w:hAnsi="GHEA Grapalat"/>
          <w:color w:val="000000"/>
          <w:shd w:val="clear" w:color="auto" w:fill="FFFFFF"/>
          <w:lang w:val="hy-AM"/>
        </w:rPr>
        <w:t>վ</w:t>
      </w:r>
      <w:r w:rsidRPr="00954619">
        <w:rPr>
          <w:rFonts w:ascii="GHEA Grapalat" w:hAnsi="GHEA Grapalat"/>
          <w:color w:val="000000"/>
          <w:shd w:val="clear" w:color="auto" w:fill="FFFFFF"/>
          <w:lang w:val="hy-AM"/>
        </w:rPr>
        <w:t xml:space="preserve">ելու </w:t>
      </w:r>
      <w:r w:rsidRPr="007128CC">
        <w:rPr>
          <w:rFonts w:ascii="GHEA Grapalat" w:hAnsi="GHEA Grapalat"/>
          <w:color w:val="000000"/>
          <w:shd w:val="clear" w:color="auto" w:fill="FFFFFF"/>
          <w:lang w:val="hy-AM"/>
        </w:rPr>
        <w:t>դե</w:t>
      </w:r>
      <w:r w:rsidR="00CD7B85" w:rsidRPr="00F61DC4">
        <w:rPr>
          <w:rFonts w:ascii="GHEA Grapalat" w:hAnsi="GHEA Grapalat"/>
          <w:color w:val="000000"/>
          <w:shd w:val="clear" w:color="auto" w:fill="FFFFFF"/>
          <w:lang w:val="hy-AM"/>
        </w:rPr>
        <w:t>պ</w:t>
      </w:r>
      <w:r w:rsidRPr="007128CC">
        <w:rPr>
          <w:rFonts w:ascii="GHEA Grapalat" w:hAnsi="GHEA Grapalat"/>
          <w:color w:val="000000"/>
          <w:shd w:val="clear" w:color="auto" w:fill="FFFFFF"/>
          <w:lang w:val="hy-AM"/>
        </w:rPr>
        <w:t xml:space="preserve">քում, </w:t>
      </w:r>
      <w:r w:rsidRPr="007128CC">
        <w:rPr>
          <w:rFonts w:ascii="GHEA Grapalat" w:hAnsi="GHEA Grapalat"/>
          <w:color w:val="000000"/>
          <w:lang w:val="hy-AM"/>
        </w:rPr>
        <w:t>անհապաղ այդ մասին զեկուցել ԱԱԾ տնօրենին՝ Հ</w:t>
      </w:r>
      <w:r w:rsidR="004F3DA6" w:rsidRPr="007128CC">
        <w:rPr>
          <w:rFonts w:ascii="GHEA Grapalat" w:hAnsi="GHEA Grapalat"/>
          <w:color w:val="000000"/>
          <w:lang w:val="hy-AM"/>
        </w:rPr>
        <w:t xml:space="preserve">այաստանի </w:t>
      </w:r>
      <w:r w:rsidRPr="007128CC">
        <w:rPr>
          <w:rFonts w:ascii="GHEA Grapalat" w:hAnsi="GHEA Grapalat"/>
          <w:color w:val="000000"/>
          <w:lang w:val="hy-AM"/>
        </w:rPr>
        <w:t>Հ</w:t>
      </w:r>
      <w:r w:rsidR="004F3DA6" w:rsidRPr="007128CC">
        <w:rPr>
          <w:rFonts w:ascii="GHEA Grapalat" w:hAnsi="GHEA Grapalat"/>
          <w:color w:val="000000"/>
          <w:lang w:val="hy-AM"/>
        </w:rPr>
        <w:t>անրապետության</w:t>
      </w:r>
      <w:r w:rsidRPr="007128CC">
        <w:rPr>
          <w:rFonts w:ascii="GHEA Grapalat" w:hAnsi="GHEA Grapalat"/>
          <w:color w:val="000000"/>
          <w:lang w:val="hy-AM"/>
        </w:rPr>
        <w:t xml:space="preserve"> դատախազություն հայտնելու համար:</w:t>
      </w:r>
    </w:p>
    <w:p w14:paraId="28773DAE" w14:textId="16A51B7C" w:rsidR="000267C1" w:rsidRPr="00954619" w:rsidRDefault="004F3DA6" w:rsidP="002A55A8">
      <w:pPr>
        <w:spacing w:line="276" w:lineRule="auto"/>
        <w:ind w:firstLine="709"/>
        <w:jc w:val="both"/>
        <w:rPr>
          <w:rFonts w:ascii="GHEA Grapalat" w:hAnsi="GHEA Grapalat"/>
          <w:lang w:val="hy-AM"/>
        </w:rPr>
      </w:pPr>
      <w:r w:rsidRPr="007128CC">
        <w:rPr>
          <w:rFonts w:ascii="GHEA Grapalat" w:hAnsi="GHEA Grapalat"/>
          <w:lang w:val="hy-AM"/>
        </w:rPr>
        <w:t>7</w:t>
      </w:r>
      <w:r w:rsidR="000267C1" w:rsidRPr="007128CC">
        <w:rPr>
          <w:rFonts w:ascii="GHEA Grapalat" w:hAnsi="GHEA Grapalat"/>
          <w:lang w:val="hy-AM"/>
        </w:rPr>
        <w:t xml:space="preserve">. </w:t>
      </w:r>
      <w:r w:rsidR="00F16E71" w:rsidRPr="007128CC">
        <w:rPr>
          <w:rFonts w:ascii="GHEA Grapalat" w:hAnsi="GHEA Grapalat"/>
          <w:lang w:val="hy-AM"/>
        </w:rPr>
        <w:t>ԱԱԾ ներքին անվտանգության վարչության</w:t>
      </w:r>
      <w:r w:rsidR="00F16E71" w:rsidRPr="00F61DC4">
        <w:rPr>
          <w:rFonts w:ascii="GHEA Grapalat" w:hAnsi="GHEA Grapalat"/>
          <w:lang w:val="hy-AM"/>
        </w:rPr>
        <w:t xml:space="preserve"> և</w:t>
      </w:r>
      <w:r w:rsidR="00F16E71" w:rsidRPr="00954619">
        <w:rPr>
          <w:rFonts w:ascii="GHEA Grapalat" w:hAnsi="GHEA Grapalat"/>
          <w:lang w:val="hy-AM"/>
        </w:rPr>
        <w:t xml:space="preserve"> </w:t>
      </w:r>
      <w:r w:rsidR="000267C1" w:rsidRPr="00954619">
        <w:rPr>
          <w:rFonts w:ascii="GHEA Grapalat" w:hAnsi="GHEA Grapalat"/>
          <w:lang w:val="hy-AM"/>
        </w:rPr>
        <w:t xml:space="preserve">մարզային վարչությունների պետերին, ՍԶ հրամանատարին՝ արտաքին ազդարարման դեպքում, </w:t>
      </w:r>
      <w:r w:rsidR="000267C1" w:rsidRPr="00954619">
        <w:rPr>
          <w:rFonts w:ascii="GHEA Grapalat" w:hAnsi="GHEA Grapalat" w:cs="Sylfaen"/>
          <w:lang w:val="es-ES_tradnl"/>
        </w:rPr>
        <w:t>Օ</w:t>
      </w:r>
      <w:r w:rsidR="000267C1" w:rsidRPr="00954619">
        <w:rPr>
          <w:rFonts w:ascii="GHEA Grapalat" w:hAnsi="GHEA Grapalat" w:cs="Sylfaen"/>
          <w:lang w:val="hy-AM"/>
        </w:rPr>
        <w:t>րենքի 7-րդ հոդ</w:t>
      </w:r>
      <w:r w:rsidR="000267C1" w:rsidRPr="00954619">
        <w:rPr>
          <w:rFonts w:ascii="GHEA Grapalat" w:hAnsi="GHEA Grapalat" w:cs="Sylfaen"/>
          <w:lang w:val="hy-AM"/>
        </w:rPr>
        <w:softHyphen/>
        <w:t>վա</w:t>
      </w:r>
      <w:r w:rsidR="000267C1" w:rsidRPr="00954619">
        <w:rPr>
          <w:rFonts w:ascii="GHEA Grapalat" w:hAnsi="GHEA Grapalat" w:cs="Sylfaen"/>
          <w:lang w:val="hy-AM"/>
        </w:rPr>
        <w:softHyphen/>
        <w:t>ծի համաձայն՝</w:t>
      </w:r>
    </w:p>
    <w:p w14:paraId="0186106F"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1) ապահովել հաղորդման անհապաղ, բայց ոչ ուշ, քան մեկ աշխատանքային օրվա ընթացքում հաշվառումը.</w:t>
      </w:r>
    </w:p>
    <w:p w14:paraId="0F312C19"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2) հիմքերի առկայության դեպքում հաղորդման հաշվառման պահից երեք աշխատանքային օրվա ընթացքում ապահովել վարույթի հարուցումը.</w:t>
      </w:r>
    </w:p>
    <w:p w14:paraId="6C757048"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lang w:val="hy-AM"/>
        </w:rPr>
      </w:pPr>
      <w:r w:rsidRPr="00954619">
        <w:rPr>
          <w:rFonts w:ascii="GHEA Grapalat" w:hAnsi="GHEA Grapalat"/>
          <w:color w:val="000000"/>
          <w:lang w:val="hy-AM"/>
        </w:rPr>
        <w:t xml:space="preserve">3) ապահովել, որպեսզի </w:t>
      </w:r>
      <w:r w:rsidRPr="00954619">
        <w:rPr>
          <w:rFonts w:ascii="GHEA Grapalat" w:hAnsi="GHEA Grapalat"/>
          <w:lang w:val="hy-AM"/>
        </w:rPr>
        <w:t>վարույթ հարուցելու մասին ակտի, ինչպես նաև վարույթի հետ կապված այլ փաստաթղթերի մեջ չնշվեն ազդարարման փաստը և ազդարարի անձնական տվյալները.</w:t>
      </w:r>
    </w:p>
    <w:p w14:paraId="70615E25"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 xml:space="preserve">4) ապահովել </w:t>
      </w:r>
      <w:r w:rsidRPr="00954619">
        <w:rPr>
          <w:rFonts w:ascii="GHEA Grapalat" w:hAnsi="GHEA Grapalat"/>
          <w:lang w:val="hy-AM"/>
        </w:rPr>
        <w:t xml:space="preserve">հարուցված վարույթի և տեղեկությունների </w:t>
      </w:r>
      <w:r w:rsidRPr="00954619">
        <w:rPr>
          <w:rFonts w:ascii="GHEA Grapalat" w:hAnsi="GHEA Grapalat"/>
          <w:color w:val="000000"/>
          <w:lang w:val="hy-AM"/>
        </w:rPr>
        <w:t>գաղտնիությունը.</w:t>
      </w:r>
    </w:p>
    <w:p w14:paraId="6265ADE5"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5) միջոցներ ձեռնարկել հաղորդման իսկությունն ստուգելու նպատակով.</w:t>
      </w:r>
    </w:p>
    <w:p w14:paraId="71CD1F27" w14:textId="3BF5A3D5" w:rsidR="000267C1" w:rsidRPr="007128CC"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6) հաղորդման իսկությունն ստուգելիս  հանցագործության առերևույթ հատկանիշներ հայտնաբերելու դեպքում (ըստ անհրա</w:t>
      </w:r>
      <w:r w:rsidRPr="00954619">
        <w:rPr>
          <w:rFonts w:ascii="GHEA Grapalat" w:hAnsi="GHEA Grapalat"/>
          <w:color w:val="000000"/>
          <w:lang w:val="hy-AM"/>
        </w:rPr>
        <w:softHyphen/>
        <w:t>ժեշ</w:t>
      </w:r>
      <w:r w:rsidRPr="00954619">
        <w:rPr>
          <w:rFonts w:ascii="GHEA Grapalat" w:hAnsi="GHEA Grapalat"/>
          <w:color w:val="000000"/>
          <w:lang w:val="hy-AM"/>
        </w:rPr>
        <w:softHyphen/>
        <w:t>տության՝ ԱԱԾ քննչական մարմնի աջակցությամբ) անհապաղ այդ մասին զեկուցել ԱԱԾ տնօրենին</w:t>
      </w:r>
      <w:r w:rsidRPr="007128CC">
        <w:rPr>
          <w:rFonts w:ascii="GHEA Grapalat" w:hAnsi="GHEA Grapalat"/>
          <w:color w:val="000000"/>
          <w:lang w:val="hy-AM"/>
        </w:rPr>
        <w:t xml:space="preserve">՝ </w:t>
      </w:r>
      <w:r w:rsidR="00DB4D3C" w:rsidRPr="007128CC">
        <w:rPr>
          <w:rFonts w:ascii="GHEA Grapalat" w:hAnsi="GHEA Grapalat"/>
          <w:color w:val="000000"/>
          <w:lang w:val="hy-AM"/>
        </w:rPr>
        <w:t>Հայաստանի Հանրապետության</w:t>
      </w:r>
      <w:r w:rsidRPr="007128CC">
        <w:rPr>
          <w:rFonts w:ascii="GHEA Grapalat" w:hAnsi="GHEA Grapalat"/>
          <w:color w:val="000000"/>
          <w:lang w:val="hy-AM"/>
        </w:rPr>
        <w:t xml:space="preserve"> դատախազություն հայտնելու համար.</w:t>
      </w:r>
    </w:p>
    <w:p w14:paraId="653109C3"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7) ապահովել ազդարարի անձնական տվյալների չբացահայտումը, եթե օրենքով այլ բան նախատեսված չէ.</w:t>
      </w:r>
    </w:p>
    <w:p w14:paraId="25505B94"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8) ազդարարի պահանջով ապահովել վարույթի ընթացքի և ձեռնարկված միջոցների մասին տեղեկությունների տրամադրումը.</w:t>
      </w:r>
    </w:p>
    <w:p w14:paraId="16D5F929" w14:textId="172ECC2E"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lang w:val="hy-AM"/>
        </w:rPr>
        <w:t>9) հնարավորություն տալ ազդարարին ներկայացնելու պարզաբանումներ, փաստաթղթեր և դիմումներ.</w:t>
      </w:r>
    </w:p>
    <w:p w14:paraId="29C45CCF"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lang w:val="hy-AM"/>
        </w:rPr>
        <w:t>10) Ո</w:t>
      </w:r>
      <w:r w:rsidRPr="00954619">
        <w:rPr>
          <w:rFonts w:ascii="GHEA Grapalat" w:hAnsi="GHEA Grapalat"/>
          <w:color w:val="000000"/>
          <w:lang w:val="hy-AM"/>
        </w:rPr>
        <w:t xml:space="preserve">րոշման 2-րդ հավելվածով սահմանված ընթացակարգին համապատասխան ձեռնարկել անհրաժեշտ միջոցներ ազդարարներին վնասակար գործողություններից </w:t>
      </w:r>
      <w:r w:rsidRPr="00954619">
        <w:rPr>
          <w:rFonts w:ascii="GHEA Grapalat" w:hAnsi="GHEA Grapalat"/>
          <w:color w:val="000000"/>
          <w:lang w:val="hy-AM"/>
        </w:rPr>
        <w:lastRenderedPageBreak/>
        <w:t>պաշտպանելու, ինչպես նաև վնասակար գործողությունների և դրանց հետևանքների վերացման նպատակով.</w:t>
      </w:r>
    </w:p>
    <w:p w14:paraId="6D292C8A" w14:textId="795BD0E2"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shd w:val="clear" w:color="auto" w:fill="FFFFFF"/>
          <w:lang w:val="hy-AM"/>
        </w:rPr>
      </w:pPr>
      <w:r w:rsidRPr="00954619">
        <w:rPr>
          <w:rFonts w:ascii="GHEA Grapalat" w:hAnsi="GHEA Grapalat" w:cs="Arial Unicode"/>
          <w:color w:val="000000"/>
          <w:shd w:val="clear" w:color="auto" w:fill="FFFFFF"/>
          <w:lang w:val="hy-AM"/>
        </w:rPr>
        <w:t>11) hարուցված</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վարույթի</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արդյունքում</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ընդունել</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համապատասխան</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ակտ</w:t>
      </w:r>
      <w:r w:rsidRPr="00954619">
        <w:rPr>
          <w:rFonts w:ascii="GHEA Grapalat" w:hAnsi="GHEA Grapalat"/>
          <w:color w:val="000000"/>
          <w:shd w:val="clear" w:color="auto" w:fill="FFFFFF"/>
          <w:lang w:val="hy-AM"/>
        </w:rPr>
        <w:t xml:space="preserve"> և դրա ընդունման պահից </w:t>
      </w:r>
      <w:r w:rsidRPr="00954619">
        <w:rPr>
          <w:rFonts w:ascii="GHEA Grapalat" w:hAnsi="GHEA Grapalat" w:cs="Arial Unicode"/>
          <w:color w:val="000000"/>
          <w:shd w:val="clear" w:color="auto" w:fill="FFFFFF"/>
          <w:lang w:val="hy-AM"/>
        </w:rPr>
        <w:t>եռօրյա</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ժամկետում ապահովել</w:t>
      </w:r>
      <w:r w:rsidRPr="00954619">
        <w:rPr>
          <w:rFonts w:ascii="GHEA Grapalat" w:hAnsi="GHEA Grapalat"/>
          <w:color w:val="000000"/>
          <w:shd w:val="clear" w:color="auto" w:fill="FFFFFF"/>
          <w:lang w:val="hy-AM"/>
        </w:rPr>
        <w:t xml:space="preserve"> այդ </w:t>
      </w:r>
      <w:r w:rsidRPr="00954619">
        <w:rPr>
          <w:rFonts w:ascii="GHEA Grapalat" w:hAnsi="GHEA Grapalat" w:cs="Arial Unicode"/>
          <w:color w:val="000000"/>
          <w:shd w:val="clear" w:color="auto" w:fill="FFFFFF"/>
          <w:lang w:val="hy-AM"/>
        </w:rPr>
        <w:t>մասին</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ազդարարի</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ծ</w:t>
      </w:r>
      <w:r w:rsidRPr="00954619">
        <w:rPr>
          <w:rFonts w:ascii="GHEA Grapalat" w:hAnsi="GHEA Grapalat"/>
          <w:color w:val="000000"/>
          <w:shd w:val="clear" w:color="auto" w:fill="FFFFFF"/>
          <w:lang w:val="hy-AM"/>
        </w:rPr>
        <w:t>անուցումը.</w:t>
      </w:r>
    </w:p>
    <w:p w14:paraId="5F9EA4F0" w14:textId="77777777"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shd w:val="clear" w:color="auto" w:fill="FFFFFF"/>
          <w:lang w:val="hy-AM"/>
        </w:rPr>
      </w:pPr>
      <w:r w:rsidRPr="00954619">
        <w:rPr>
          <w:rFonts w:ascii="GHEA Grapalat" w:hAnsi="GHEA Grapalat"/>
          <w:color w:val="000000"/>
          <w:shd w:val="clear" w:color="auto" w:fill="FFFFFF"/>
          <w:lang w:val="hy-AM"/>
        </w:rPr>
        <w:t xml:space="preserve">12) վարույթի ընթացքում, ազդարարի կողմից օրենքով նախատեսված կարգով հաղորդում ներկայացնելիս անբարեխիղճ գործելու հանգամանքը պարզելու դեպքում դադարեցնել ազդարարին պաշտպանության տրամադրումը և դրա մասին որոշման կայացման պահից </w:t>
      </w:r>
      <w:r w:rsidRPr="00954619">
        <w:rPr>
          <w:rFonts w:ascii="GHEA Grapalat" w:hAnsi="GHEA Grapalat" w:cs="Arial Unicode"/>
          <w:color w:val="000000"/>
          <w:shd w:val="clear" w:color="auto" w:fill="FFFFFF"/>
          <w:lang w:val="hy-AM"/>
        </w:rPr>
        <w:t>եռօրյա</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ժամկետում ապահովել</w:t>
      </w:r>
      <w:r w:rsidRPr="00954619">
        <w:rPr>
          <w:rFonts w:ascii="GHEA Grapalat" w:hAnsi="GHEA Grapalat"/>
          <w:color w:val="000000"/>
          <w:shd w:val="clear" w:color="auto" w:fill="FFFFFF"/>
          <w:lang w:val="hy-AM"/>
        </w:rPr>
        <w:t xml:space="preserve"> դրա մասին </w:t>
      </w:r>
      <w:r w:rsidRPr="00954619">
        <w:rPr>
          <w:rFonts w:ascii="GHEA Grapalat" w:hAnsi="GHEA Grapalat" w:cs="Arial Unicode"/>
          <w:color w:val="000000"/>
          <w:shd w:val="clear" w:color="auto" w:fill="FFFFFF"/>
          <w:lang w:val="hy-AM"/>
        </w:rPr>
        <w:t>ազդա</w:t>
      </w:r>
      <w:r w:rsidRPr="00954619">
        <w:rPr>
          <w:rFonts w:ascii="GHEA Grapalat" w:hAnsi="GHEA Grapalat" w:cs="Arial Unicode"/>
          <w:color w:val="000000"/>
          <w:shd w:val="clear" w:color="auto" w:fill="FFFFFF"/>
          <w:lang w:val="hy-AM"/>
        </w:rPr>
        <w:softHyphen/>
        <w:t>րարի</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ծ</w:t>
      </w:r>
      <w:r w:rsidRPr="00954619">
        <w:rPr>
          <w:rFonts w:ascii="GHEA Grapalat" w:hAnsi="GHEA Grapalat"/>
          <w:color w:val="000000"/>
          <w:shd w:val="clear" w:color="auto" w:fill="FFFFFF"/>
          <w:lang w:val="hy-AM"/>
        </w:rPr>
        <w:t>անուցումը.</w:t>
      </w:r>
    </w:p>
    <w:p w14:paraId="642A804C" w14:textId="58813093" w:rsidR="000267C1" w:rsidRPr="007128CC"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shd w:val="clear" w:color="auto" w:fill="FFFFFF"/>
          <w:lang w:val="hy-AM"/>
        </w:rPr>
        <w:t>13) ազդարարի անբարեխիղճ գործողություններում հանցագործության հատկանիշներ պարունակ</w:t>
      </w:r>
      <w:r w:rsidR="00F16E71" w:rsidRPr="00F61DC4">
        <w:rPr>
          <w:rFonts w:ascii="GHEA Grapalat" w:hAnsi="GHEA Grapalat"/>
          <w:color w:val="000000"/>
          <w:shd w:val="clear" w:color="auto" w:fill="FFFFFF"/>
          <w:lang w:val="hy-AM"/>
        </w:rPr>
        <w:t>վ</w:t>
      </w:r>
      <w:r w:rsidRPr="00954619">
        <w:rPr>
          <w:rFonts w:ascii="GHEA Grapalat" w:hAnsi="GHEA Grapalat"/>
          <w:color w:val="000000"/>
          <w:shd w:val="clear" w:color="auto" w:fill="FFFFFF"/>
          <w:lang w:val="hy-AM"/>
        </w:rPr>
        <w:t>ելու դե</w:t>
      </w:r>
      <w:r w:rsidR="00F16E71" w:rsidRPr="00F61DC4">
        <w:rPr>
          <w:rFonts w:ascii="GHEA Grapalat" w:hAnsi="GHEA Grapalat"/>
          <w:color w:val="000000"/>
          <w:shd w:val="clear" w:color="auto" w:fill="FFFFFF"/>
          <w:lang w:val="hy-AM"/>
        </w:rPr>
        <w:t>պ</w:t>
      </w:r>
      <w:r w:rsidRPr="00954619">
        <w:rPr>
          <w:rFonts w:ascii="GHEA Grapalat" w:hAnsi="GHEA Grapalat"/>
          <w:color w:val="000000"/>
          <w:shd w:val="clear" w:color="auto" w:fill="FFFFFF"/>
          <w:lang w:val="hy-AM"/>
        </w:rPr>
        <w:t xml:space="preserve">քում, </w:t>
      </w:r>
      <w:r w:rsidRPr="00954619">
        <w:rPr>
          <w:rFonts w:ascii="GHEA Grapalat" w:hAnsi="GHEA Grapalat"/>
          <w:color w:val="000000"/>
          <w:lang w:val="hy-AM"/>
        </w:rPr>
        <w:t>անհապաղ այդ մասին զեկուցել ԱԱԾ տնօրենին</w:t>
      </w:r>
      <w:r w:rsidRPr="007128CC">
        <w:rPr>
          <w:rFonts w:ascii="GHEA Grapalat" w:hAnsi="GHEA Grapalat"/>
          <w:color w:val="000000"/>
          <w:lang w:val="hy-AM"/>
        </w:rPr>
        <w:t xml:space="preserve">՝ </w:t>
      </w:r>
      <w:r w:rsidR="00DB4D3C" w:rsidRPr="007128CC">
        <w:rPr>
          <w:rFonts w:ascii="GHEA Grapalat" w:hAnsi="GHEA Grapalat"/>
          <w:color w:val="000000"/>
          <w:lang w:val="hy-AM"/>
        </w:rPr>
        <w:t>Հայաստանի Հանրապետության</w:t>
      </w:r>
      <w:r w:rsidRPr="007128CC">
        <w:rPr>
          <w:rFonts w:ascii="GHEA Grapalat" w:hAnsi="GHEA Grapalat"/>
          <w:color w:val="000000"/>
          <w:lang w:val="hy-AM"/>
        </w:rPr>
        <w:t xml:space="preserve"> դատախազություն հայտնելու համար.</w:t>
      </w:r>
    </w:p>
    <w:p w14:paraId="4D88E024" w14:textId="4F5FFD2B"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shd w:val="clear" w:color="auto" w:fill="FFFFFF"/>
          <w:lang w:val="hy-AM"/>
        </w:rPr>
      </w:pPr>
      <w:r w:rsidRPr="00954619">
        <w:rPr>
          <w:rFonts w:ascii="GHEA Grapalat" w:hAnsi="GHEA Grapalat"/>
          <w:color w:val="000000"/>
          <w:shd w:val="clear" w:color="auto" w:fill="FFFFFF"/>
          <w:lang w:val="hy-AM"/>
        </w:rPr>
        <w:t>14) ԱԱԾ իրավասությ</w:t>
      </w:r>
      <w:r w:rsidR="00F16E71" w:rsidRPr="00F61DC4">
        <w:rPr>
          <w:rFonts w:ascii="GHEA Grapalat" w:hAnsi="GHEA Grapalat"/>
          <w:color w:val="000000"/>
          <w:shd w:val="clear" w:color="auto" w:fill="FFFFFF"/>
          <w:lang w:val="hy-AM"/>
        </w:rPr>
        <w:t>ան</w:t>
      </w:r>
      <w:r w:rsidRPr="00954619">
        <w:rPr>
          <w:rFonts w:ascii="GHEA Grapalat" w:hAnsi="GHEA Grapalat"/>
          <w:color w:val="000000"/>
          <w:shd w:val="clear" w:color="auto" w:fill="FFFFFF"/>
          <w:lang w:val="hy-AM"/>
        </w:rPr>
        <w:t xml:space="preserve"> շրջանակից դուրս հաղորդում ստանալու դեպ</w:t>
      </w:r>
      <w:r w:rsidRPr="00954619">
        <w:rPr>
          <w:rFonts w:ascii="GHEA Grapalat" w:hAnsi="GHEA Grapalat"/>
          <w:color w:val="000000"/>
          <w:shd w:val="clear" w:color="auto" w:fill="FFFFFF"/>
          <w:lang w:val="hy-AM"/>
        </w:rPr>
        <w:softHyphen/>
        <w:t xml:space="preserve">քում եռօրյա ժամկետում զեկուցել ԱԱԾ տնօրենին՝ համապատասխան իրավասու մարմին վերահասցեագրելու նպատակով՝ </w:t>
      </w:r>
      <w:r w:rsidRPr="00954619">
        <w:rPr>
          <w:rFonts w:ascii="GHEA Grapalat" w:hAnsi="GHEA Grapalat" w:cs="Arial Unicode"/>
          <w:color w:val="000000"/>
          <w:shd w:val="clear" w:color="auto" w:fill="FFFFFF"/>
          <w:lang w:val="hy-AM"/>
        </w:rPr>
        <w:t>ապահովելով</w:t>
      </w:r>
      <w:r w:rsidRPr="00954619">
        <w:rPr>
          <w:rFonts w:ascii="GHEA Grapalat" w:hAnsi="GHEA Grapalat"/>
          <w:color w:val="000000"/>
          <w:shd w:val="clear" w:color="auto" w:fill="FFFFFF"/>
          <w:lang w:val="hy-AM"/>
        </w:rPr>
        <w:t xml:space="preserve"> այդ </w:t>
      </w:r>
      <w:r w:rsidRPr="00954619">
        <w:rPr>
          <w:rFonts w:ascii="GHEA Grapalat" w:hAnsi="GHEA Grapalat" w:cs="Arial Unicode"/>
          <w:color w:val="000000"/>
          <w:shd w:val="clear" w:color="auto" w:fill="FFFFFF"/>
          <w:lang w:val="hy-AM"/>
        </w:rPr>
        <w:t>մասին</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ազդարարի</w:t>
      </w:r>
      <w:r w:rsidRPr="00954619">
        <w:rPr>
          <w:rFonts w:ascii="GHEA Grapalat" w:hAnsi="GHEA Grapalat"/>
          <w:color w:val="000000"/>
          <w:shd w:val="clear" w:color="auto" w:fill="FFFFFF"/>
          <w:lang w:val="hy-AM"/>
        </w:rPr>
        <w:t xml:space="preserve"> </w:t>
      </w:r>
      <w:r w:rsidRPr="00954619">
        <w:rPr>
          <w:rFonts w:ascii="GHEA Grapalat" w:hAnsi="GHEA Grapalat" w:cs="Arial Unicode"/>
          <w:color w:val="000000"/>
          <w:shd w:val="clear" w:color="auto" w:fill="FFFFFF"/>
          <w:lang w:val="hy-AM"/>
        </w:rPr>
        <w:t>ծ</w:t>
      </w:r>
      <w:r w:rsidRPr="00954619">
        <w:rPr>
          <w:rFonts w:ascii="GHEA Grapalat" w:hAnsi="GHEA Grapalat"/>
          <w:color w:val="000000"/>
          <w:shd w:val="clear" w:color="auto" w:fill="FFFFFF"/>
          <w:lang w:val="hy-AM"/>
        </w:rPr>
        <w:t>անուցումը.</w:t>
      </w:r>
    </w:p>
    <w:p w14:paraId="170B9A93" w14:textId="52695594" w:rsidR="000267C1" w:rsidRPr="00954619" w:rsidRDefault="000267C1" w:rsidP="002A55A8">
      <w:pPr>
        <w:pStyle w:val="NormalWeb"/>
        <w:shd w:val="clear" w:color="auto" w:fill="FFFFFF"/>
        <w:spacing w:before="0" w:beforeAutospacing="0" w:after="0" w:afterAutospacing="0" w:line="276" w:lineRule="auto"/>
        <w:ind w:firstLine="709"/>
        <w:jc w:val="both"/>
        <w:rPr>
          <w:rFonts w:ascii="GHEA Grapalat" w:hAnsi="GHEA Grapalat"/>
          <w:color w:val="000000"/>
          <w:lang w:val="hy-AM"/>
        </w:rPr>
      </w:pPr>
      <w:r w:rsidRPr="00954619">
        <w:rPr>
          <w:rFonts w:ascii="GHEA Grapalat" w:hAnsi="GHEA Grapalat"/>
          <w:color w:val="000000"/>
          <w:shd w:val="clear" w:color="auto" w:fill="FFFFFF"/>
          <w:lang w:val="hy-AM"/>
        </w:rPr>
        <w:t xml:space="preserve">15) սույն կետի 14-րդ ենթակետով նախատեսված դեպքում ազդարարի կողմից իր անձնական տվյալները բացահայտելու վերաբերյալ համաձայնություն տրված չլինելու դեպքում՝ մինչև ԱԱԾ տնօրենին զեկուցելը, ստանալ ազդարարի նախնական համաձայնությունն իր անձնական տվյալները բացահայտելու վերաբերյալ, եթե օրենքով այլ բան նախատեսված չէ: Ազդարարի համաձայնության բացակայության </w:t>
      </w:r>
      <w:r w:rsidRPr="007128CC">
        <w:rPr>
          <w:rFonts w:ascii="GHEA Grapalat" w:hAnsi="GHEA Grapalat"/>
          <w:color w:val="000000"/>
          <w:shd w:val="clear" w:color="auto" w:fill="FFFFFF"/>
          <w:lang w:val="hy-AM"/>
        </w:rPr>
        <w:t>դեպքում ԱԱԾ տնօրենին</w:t>
      </w:r>
      <w:r w:rsidRPr="00954619">
        <w:rPr>
          <w:rFonts w:ascii="GHEA Grapalat" w:hAnsi="GHEA Grapalat"/>
          <w:color w:val="000000"/>
          <w:shd w:val="clear" w:color="auto" w:fill="FFFFFF"/>
          <w:lang w:val="hy-AM"/>
        </w:rPr>
        <w:t xml:space="preserve"> զեկուցել դրա մասին՝ հաղորդումը, առանց ազդարարի անձնական տվյալները բացահայտելու, իրավասու մարմին վերահասցեագրելու  համար:</w:t>
      </w:r>
    </w:p>
    <w:p w14:paraId="3335B68C" w14:textId="13E6DD74" w:rsidR="000267C1" w:rsidRPr="00954619" w:rsidRDefault="00DB4D3C" w:rsidP="002A55A8">
      <w:pPr>
        <w:spacing w:line="276" w:lineRule="auto"/>
        <w:ind w:firstLine="709"/>
        <w:jc w:val="both"/>
        <w:rPr>
          <w:rFonts w:ascii="GHEA Grapalat" w:hAnsi="GHEA Grapalat"/>
          <w:lang w:val="hy-AM"/>
        </w:rPr>
      </w:pPr>
      <w:r w:rsidRPr="00954619">
        <w:rPr>
          <w:rFonts w:ascii="GHEA Grapalat" w:hAnsi="GHEA Grapalat"/>
          <w:lang w:val="hy-AM"/>
        </w:rPr>
        <w:t>8</w:t>
      </w:r>
      <w:r w:rsidR="000267C1" w:rsidRPr="00954619">
        <w:rPr>
          <w:rFonts w:ascii="GHEA Grapalat" w:hAnsi="GHEA Grapalat"/>
          <w:lang w:val="es-ES_tradnl"/>
        </w:rPr>
        <w:t xml:space="preserve">. </w:t>
      </w:r>
      <w:r w:rsidR="000267C1" w:rsidRPr="00954619">
        <w:rPr>
          <w:rFonts w:ascii="GHEA Grapalat" w:hAnsi="GHEA Grapalat"/>
          <w:lang w:val="hy-AM"/>
        </w:rPr>
        <w:t xml:space="preserve">ԱԱԾ ներքին անվտանգության և մարզային վարչությունների պետերին, ՍԶ հրամանատարին՝ </w:t>
      </w:r>
      <w:r w:rsidR="000267C1" w:rsidRPr="00954619">
        <w:rPr>
          <w:rFonts w:ascii="GHEA Grapalat" w:hAnsi="GHEA Grapalat" w:cs="Arial Unicode"/>
          <w:color w:val="000000"/>
          <w:shd w:val="clear" w:color="auto" w:fill="FFFFFF"/>
          <w:lang w:val="hy-AM"/>
        </w:rPr>
        <w:t xml:space="preserve">Օրենքի 6-րդ հոդվածի 6-րդ և 7-րդ հոդվածի 8-րդ մասերի համաձայն` </w:t>
      </w:r>
      <w:r w:rsidR="000267C1" w:rsidRPr="00954619">
        <w:rPr>
          <w:rFonts w:ascii="GHEA Grapalat" w:hAnsi="GHEA Grapalat"/>
          <w:color w:val="000000"/>
          <w:shd w:val="clear" w:color="auto" w:fill="FFFFFF"/>
          <w:lang w:val="hy-AM"/>
        </w:rPr>
        <w:t>ներքին և ար</w:t>
      </w:r>
      <w:r w:rsidR="000267C1" w:rsidRPr="00954619">
        <w:rPr>
          <w:rFonts w:ascii="GHEA Grapalat" w:hAnsi="GHEA Grapalat"/>
          <w:color w:val="000000"/>
          <w:shd w:val="clear" w:color="auto" w:fill="FFFFFF"/>
          <w:lang w:val="hy-AM"/>
        </w:rPr>
        <w:softHyphen/>
        <w:t>տաքին</w:t>
      </w:r>
      <w:r w:rsidR="000267C1" w:rsidRPr="00954619">
        <w:rPr>
          <w:rFonts w:ascii="GHEA Grapalat" w:hAnsi="GHEA Grapalat" w:cs="Calibri"/>
          <w:color w:val="000000"/>
          <w:shd w:val="clear" w:color="auto" w:fill="FFFFFF"/>
          <w:lang w:val="hy-AM"/>
        </w:rPr>
        <w:t xml:space="preserve"> </w:t>
      </w:r>
      <w:r w:rsidR="000267C1" w:rsidRPr="00954619">
        <w:rPr>
          <w:rFonts w:ascii="GHEA Grapalat" w:hAnsi="GHEA Grapalat"/>
          <w:color w:val="000000"/>
          <w:shd w:val="clear" w:color="auto" w:fill="FFFFFF"/>
          <w:lang w:val="hy-AM"/>
        </w:rPr>
        <w:t>ազդարարման</w:t>
      </w:r>
      <w:r w:rsidR="000267C1" w:rsidRPr="00954619">
        <w:rPr>
          <w:rFonts w:ascii="GHEA Grapalat" w:hAnsi="GHEA Grapalat" w:cs="Calibri"/>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հիման</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վրա</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հարուցված</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վարույթներն իրականացնել վարույթի հարուցման պահից 30 օրվա ընթացքում,</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հարուցված</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վարույթի</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արդյունքում</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ընդունել</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համապատասխան</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ակտ և այդ</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մասին</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ակտի</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ընդունման</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պահից</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եռօրյա</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ժամկետում</w:t>
      </w:r>
      <w:r w:rsidR="000267C1" w:rsidRPr="00954619">
        <w:rPr>
          <w:rFonts w:ascii="GHEA Grapalat" w:hAnsi="GHEA Grapalat"/>
          <w:color w:val="000000"/>
          <w:shd w:val="clear" w:color="auto" w:fill="FFFFFF"/>
          <w:lang w:val="hy-AM"/>
        </w:rPr>
        <w:t xml:space="preserve"> </w:t>
      </w:r>
      <w:r w:rsidR="000267C1" w:rsidRPr="00954619">
        <w:rPr>
          <w:rFonts w:ascii="GHEA Grapalat" w:hAnsi="GHEA Grapalat" w:cs="Arial Unicode"/>
          <w:color w:val="000000"/>
          <w:shd w:val="clear" w:color="auto" w:fill="FFFFFF"/>
          <w:lang w:val="hy-AM"/>
        </w:rPr>
        <w:t>ծ</w:t>
      </w:r>
      <w:r w:rsidR="000267C1" w:rsidRPr="00954619">
        <w:rPr>
          <w:rFonts w:ascii="GHEA Grapalat" w:hAnsi="GHEA Grapalat"/>
          <w:color w:val="000000"/>
          <w:shd w:val="clear" w:color="auto" w:fill="FFFFFF"/>
          <w:lang w:val="hy-AM"/>
        </w:rPr>
        <w:t xml:space="preserve">անուցել </w:t>
      </w:r>
      <w:r w:rsidR="000267C1" w:rsidRPr="00954619">
        <w:rPr>
          <w:rFonts w:ascii="GHEA Grapalat" w:hAnsi="GHEA Grapalat" w:cs="Arial Unicode"/>
          <w:color w:val="000000"/>
          <w:shd w:val="clear" w:color="auto" w:fill="FFFFFF"/>
          <w:lang w:val="hy-AM"/>
        </w:rPr>
        <w:t>ազդարարին</w:t>
      </w:r>
      <w:r w:rsidR="000267C1" w:rsidRPr="00954619">
        <w:rPr>
          <w:rFonts w:ascii="GHEA Grapalat" w:hAnsi="GHEA Grapalat"/>
          <w:color w:val="000000"/>
          <w:shd w:val="clear" w:color="auto" w:fill="FFFFFF"/>
          <w:lang w:val="hy-AM"/>
        </w:rPr>
        <w:t>:</w:t>
      </w:r>
    </w:p>
    <w:p w14:paraId="4E77F43C" w14:textId="77777777" w:rsidR="000267C1" w:rsidRPr="00954619" w:rsidRDefault="000267C1" w:rsidP="002A55A8">
      <w:pPr>
        <w:spacing w:line="276" w:lineRule="auto"/>
        <w:ind w:firstLine="709"/>
        <w:jc w:val="both"/>
        <w:rPr>
          <w:rFonts w:ascii="GHEA Grapalat" w:hAnsi="GHEA Grapalat"/>
          <w:lang w:val="hy-AM"/>
        </w:rPr>
      </w:pPr>
      <w:r w:rsidRPr="00954619">
        <w:rPr>
          <w:rFonts w:ascii="GHEA Grapalat" w:hAnsi="GHEA Grapalat"/>
          <w:lang w:val="es-ES_tradnl"/>
        </w:rPr>
        <w:t xml:space="preserve">9. ԱԱԾ </w:t>
      </w:r>
      <w:r w:rsidRPr="00954619">
        <w:rPr>
          <w:rFonts w:ascii="GHEA Grapalat" w:hAnsi="GHEA Grapalat"/>
          <w:lang w:val="hy-AM"/>
        </w:rPr>
        <w:t>ներքին անվտանգության</w:t>
      </w:r>
      <w:r w:rsidRPr="00954619">
        <w:rPr>
          <w:rFonts w:ascii="GHEA Grapalat" w:hAnsi="GHEA Grapalat"/>
          <w:lang w:val="es-ES_tradnl"/>
        </w:rPr>
        <w:t xml:space="preserve"> </w:t>
      </w:r>
      <w:r w:rsidRPr="00954619">
        <w:rPr>
          <w:rFonts w:ascii="GHEA Grapalat" w:hAnsi="GHEA Grapalat"/>
          <w:lang w:val="hy-AM"/>
        </w:rPr>
        <w:t>և</w:t>
      </w:r>
      <w:r w:rsidRPr="00954619">
        <w:rPr>
          <w:rFonts w:ascii="GHEA Grapalat" w:hAnsi="GHEA Grapalat"/>
          <w:lang w:val="es-ES_tradnl"/>
        </w:rPr>
        <w:t xml:space="preserve"> </w:t>
      </w:r>
      <w:proofErr w:type="spellStart"/>
      <w:r w:rsidRPr="00954619">
        <w:rPr>
          <w:rFonts w:ascii="GHEA Grapalat" w:hAnsi="GHEA Grapalat"/>
          <w:lang w:val="es-ES_tradnl"/>
        </w:rPr>
        <w:t>մարզային</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վարչու</w:t>
      </w:r>
      <w:r w:rsidRPr="00954619">
        <w:rPr>
          <w:rFonts w:ascii="GHEA Grapalat" w:hAnsi="GHEA Grapalat"/>
          <w:lang w:val="es-ES_tradnl"/>
        </w:rPr>
        <w:softHyphen/>
        <w:t>թյունների</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պետերին</w:t>
      </w:r>
      <w:proofErr w:type="spellEnd"/>
      <w:r w:rsidRPr="00954619">
        <w:rPr>
          <w:rFonts w:ascii="GHEA Grapalat" w:hAnsi="GHEA Grapalat"/>
          <w:lang w:val="hy-AM"/>
        </w:rPr>
        <w:t>, ՍԶ հրամանատարին՝</w:t>
      </w:r>
    </w:p>
    <w:p w14:paraId="6AE18E24" w14:textId="77777777" w:rsidR="000267C1" w:rsidRPr="00954619" w:rsidRDefault="000267C1" w:rsidP="002A55A8">
      <w:pPr>
        <w:spacing w:line="276" w:lineRule="auto"/>
        <w:ind w:firstLine="709"/>
        <w:jc w:val="both"/>
        <w:rPr>
          <w:rFonts w:ascii="GHEA Grapalat" w:hAnsi="GHEA Grapalat"/>
          <w:lang w:val="es-ES_tradnl"/>
        </w:rPr>
      </w:pPr>
      <w:r w:rsidRPr="00954619">
        <w:rPr>
          <w:rFonts w:ascii="GHEA Grapalat" w:hAnsi="GHEA Grapalat"/>
          <w:lang w:val="es-ES_tradnl"/>
        </w:rPr>
        <w:t xml:space="preserve">1) </w:t>
      </w:r>
      <w:proofErr w:type="spellStart"/>
      <w:r w:rsidRPr="00954619">
        <w:rPr>
          <w:rFonts w:ascii="GHEA Grapalat" w:hAnsi="GHEA Grapalat"/>
          <w:lang w:val="es-ES_tradnl"/>
        </w:rPr>
        <w:t>ստացված</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ազդարարման</w:t>
      </w:r>
      <w:proofErr w:type="spellEnd"/>
      <w:r w:rsidRPr="00954619">
        <w:rPr>
          <w:rFonts w:ascii="GHEA Grapalat" w:hAnsi="GHEA Grapalat"/>
          <w:lang w:val="es-ES_tradnl"/>
        </w:rPr>
        <w:t xml:space="preserve"> </w:t>
      </w:r>
      <w:r w:rsidRPr="00954619">
        <w:rPr>
          <w:rFonts w:ascii="GHEA Grapalat" w:hAnsi="GHEA Grapalat"/>
          <w:lang w:val="hy-AM"/>
        </w:rPr>
        <w:t>հաղորդումները</w:t>
      </w:r>
      <w:r w:rsidRPr="00954619">
        <w:rPr>
          <w:rFonts w:ascii="GHEA Grapalat" w:hAnsi="GHEA Grapalat"/>
          <w:lang w:val="es-ES_tradnl"/>
        </w:rPr>
        <w:t xml:space="preserve"> </w:t>
      </w:r>
      <w:r w:rsidRPr="00954619">
        <w:rPr>
          <w:rFonts w:ascii="GHEA Grapalat" w:hAnsi="GHEA Grapalat"/>
          <w:lang w:val="hy-AM"/>
        </w:rPr>
        <w:t>հաշվառել</w:t>
      </w:r>
      <w:r w:rsidRPr="00954619">
        <w:rPr>
          <w:rFonts w:ascii="GHEA Grapalat" w:hAnsi="GHEA Grapalat"/>
          <w:lang w:val="es-ES_tradnl"/>
        </w:rPr>
        <w:t xml:space="preserve"> </w:t>
      </w:r>
      <w:r w:rsidRPr="00954619">
        <w:rPr>
          <w:rFonts w:ascii="GHEA Grapalat" w:hAnsi="GHEA Grapalat"/>
          <w:lang w:val="hy-AM"/>
        </w:rPr>
        <w:t>անհապաղ</w:t>
      </w:r>
      <w:r w:rsidRPr="00954619">
        <w:rPr>
          <w:rFonts w:ascii="GHEA Grapalat" w:hAnsi="GHEA Grapalat"/>
          <w:lang w:val="es-ES_tradnl"/>
        </w:rPr>
        <w:t xml:space="preserve">, </w:t>
      </w:r>
      <w:r w:rsidRPr="00954619">
        <w:rPr>
          <w:rFonts w:ascii="GHEA Grapalat" w:hAnsi="GHEA Grapalat"/>
          <w:color w:val="000000"/>
          <w:shd w:val="clear" w:color="auto" w:fill="FFFFFF"/>
          <w:lang w:val="hy-AM"/>
        </w:rPr>
        <w:t>բայց</w:t>
      </w:r>
      <w:r w:rsidRPr="00954619">
        <w:rPr>
          <w:rFonts w:ascii="GHEA Grapalat" w:hAnsi="GHEA Grapalat"/>
          <w:color w:val="000000"/>
          <w:shd w:val="clear" w:color="auto" w:fill="FFFFFF"/>
          <w:lang w:val="es-ES_tradnl"/>
        </w:rPr>
        <w:t xml:space="preserve"> </w:t>
      </w:r>
      <w:r w:rsidRPr="00954619">
        <w:rPr>
          <w:rFonts w:ascii="GHEA Grapalat" w:hAnsi="GHEA Grapalat"/>
          <w:color w:val="000000"/>
          <w:shd w:val="clear" w:color="auto" w:fill="FFFFFF"/>
          <w:lang w:val="hy-AM"/>
        </w:rPr>
        <w:t>ոչ</w:t>
      </w:r>
      <w:r w:rsidRPr="00954619">
        <w:rPr>
          <w:rFonts w:ascii="GHEA Grapalat" w:hAnsi="GHEA Grapalat"/>
          <w:color w:val="000000"/>
          <w:shd w:val="clear" w:color="auto" w:fill="FFFFFF"/>
          <w:lang w:val="es-ES_tradnl"/>
        </w:rPr>
        <w:t xml:space="preserve"> </w:t>
      </w:r>
      <w:r w:rsidRPr="00954619">
        <w:rPr>
          <w:rFonts w:ascii="GHEA Grapalat" w:hAnsi="GHEA Grapalat"/>
          <w:color w:val="000000"/>
          <w:shd w:val="clear" w:color="auto" w:fill="FFFFFF"/>
          <w:lang w:val="hy-AM"/>
        </w:rPr>
        <w:t>ուշ</w:t>
      </w:r>
      <w:r w:rsidRPr="00954619">
        <w:rPr>
          <w:rFonts w:ascii="GHEA Grapalat" w:hAnsi="GHEA Grapalat"/>
          <w:color w:val="000000"/>
          <w:shd w:val="clear" w:color="auto" w:fill="FFFFFF"/>
          <w:lang w:val="es-ES_tradnl"/>
        </w:rPr>
        <w:t xml:space="preserve">, </w:t>
      </w:r>
      <w:r w:rsidRPr="00954619">
        <w:rPr>
          <w:rFonts w:ascii="GHEA Grapalat" w:hAnsi="GHEA Grapalat"/>
          <w:color w:val="000000"/>
          <w:shd w:val="clear" w:color="auto" w:fill="FFFFFF"/>
          <w:lang w:val="hy-AM"/>
        </w:rPr>
        <w:t>քան</w:t>
      </w:r>
      <w:r w:rsidRPr="00954619">
        <w:rPr>
          <w:rFonts w:ascii="GHEA Grapalat" w:hAnsi="GHEA Grapalat"/>
          <w:color w:val="000000"/>
          <w:shd w:val="clear" w:color="auto" w:fill="FFFFFF"/>
          <w:lang w:val="es-ES_tradnl"/>
        </w:rPr>
        <w:t xml:space="preserve"> </w:t>
      </w:r>
      <w:r w:rsidRPr="00954619">
        <w:rPr>
          <w:rFonts w:ascii="GHEA Grapalat" w:hAnsi="GHEA Grapalat"/>
          <w:color w:val="000000"/>
          <w:shd w:val="clear" w:color="auto" w:fill="FFFFFF"/>
          <w:lang w:val="hy-AM"/>
        </w:rPr>
        <w:t>մեկ</w:t>
      </w:r>
      <w:r w:rsidRPr="00954619">
        <w:rPr>
          <w:rFonts w:ascii="GHEA Grapalat" w:hAnsi="GHEA Grapalat"/>
          <w:color w:val="000000"/>
          <w:shd w:val="clear" w:color="auto" w:fill="FFFFFF"/>
          <w:lang w:val="es-ES_tradnl"/>
        </w:rPr>
        <w:t xml:space="preserve"> </w:t>
      </w:r>
      <w:r w:rsidRPr="00954619">
        <w:rPr>
          <w:rFonts w:ascii="GHEA Grapalat" w:hAnsi="GHEA Grapalat"/>
          <w:color w:val="000000"/>
          <w:shd w:val="clear" w:color="auto" w:fill="FFFFFF"/>
          <w:lang w:val="hy-AM"/>
        </w:rPr>
        <w:t>աշխատանքային</w:t>
      </w:r>
      <w:r w:rsidRPr="00954619">
        <w:rPr>
          <w:rFonts w:ascii="GHEA Grapalat" w:hAnsi="GHEA Grapalat"/>
          <w:color w:val="000000"/>
          <w:shd w:val="clear" w:color="auto" w:fill="FFFFFF"/>
          <w:lang w:val="es-ES_tradnl"/>
        </w:rPr>
        <w:t xml:space="preserve"> </w:t>
      </w:r>
      <w:r w:rsidRPr="00954619">
        <w:rPr>
          <w:rFonts w:ascii="GHEA Grapalat" w:hAnsi="GHEA Grapalat"/>
          <w:color w:val="000000"/>
          <w:shd w:val="clear" w:color="auto" w:fill="FFFFFF"/>
          <w:lang w:val="hy-AM"/>
        </w:rPr>
        <w:t>օրվա</w:t>
      </w:r>
      <w:r w:rsidRPr="00954619">
        <w:rPr>
          <w:rFonts w:ascii="GHEA Grapalat" w:hAnsi="GHEA Grapalat"/>
          <w:color w:val="000000"/>
          <w:shd w:val="clear" w:color="auto" w:fill="FFFFFF"/>
          <w:lang w:val="es-ES_tradnl"/>
        </w:rPr>
        <w:t xml:space="preserve"> </w:t>
      </w:r>
      <w:r w:rsidRPr="00954619">
        <w:rPr>
          <w:rFonts w:ascii="GHEA Grapalat" w:hAnsi="GHEA Grapalat"/>
          <w:color w:val="000000"/>
          <w:shd w:val="clear" w:color="auto" w:fill="FFFFFF"/>
          <w:lang w:val="hy-AM"/>
        </w:rPr>
        <w:t>ընթացքում</w:t>
      </w:r>
      <w:r w:rsidRPr="00954619">
        <w:rPr>
          <w:rFonts w:ascii="GHEA Grapalat" w:hAnsi="GHEA Grapalat"/>
          <w:color w:val="000000"/>
          <w:shd w:val="clear" w:color="auto" w:fill="FFFFFF"/>
          <w:lang w:val="es-ES_tradnl"/>
        </w:rPr>
        <w:t xml:space="preserve">. </w:t>
      </w:r>
    </w:p>
    <w:p w14:paraId="6A16EDF1" w14:textId="77777777" w:rsidR="000267C1" w:rsidRPr="00954619" w:rsidRDefault="000267C1" w:rsidP="002A55A8">
      <w:pPr>
        <w:spacing w:line="276" w:lineRule="auto"/>
        <w:ind w:firstLine="709"/>
        <w:jc w:val="both"/>
        <w:rPr>
          <w:rFonts w:ascii="GHEA Grapalat" w:hAnsi="GHEA Grapalat"/>
          <w:lang w:val="es-ES_tradnl"/>
        </w:rPr>
      </w:pPr>
      <w:r w:rsidRPr="00954619">
        <w:rPr>
          <w:rFonts w:ascii="GHEA Grapalat" w:hAnsi="GHEA Grapalat"/>
          <w:lang w:val="es-ES_tradnl"/>
        </w:rPr>
        <w:t xml:space="preserve">2) </w:t>
      </w:r>
      <w:proofErr w:type="spellStart"/>
      <w:r w:rsidRPr="00954619">
        <w:rPr>
          <w:rFonts w:ascii="GHEA Grapalat" w:hAnsi="GHEA Grapalat"/>
          <w:lang w:val="es-ES_tradnl"/>
        </w:rPr>
        <w:t>ստացված</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ազդարարման</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հաղորդումների</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հաշվառումներն</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իրականացնել</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անձամբ</w:t>
      </w:r>
      <w:proofErr w:type="spellEnd"/>
      <w:r w:rsidRPr="00954619">
        <w:rPr>
          <w:rFonts w:ascii="GHEA Grapalat" w:hAnsi="GHEA Grapalat"/>
          <w:lang w:val="es-ES_tradnl"/>
        </w:rPr>
        <w:t xml:space="preserve">՝ </w:t>
      </w:r>
      <w:proofErr w:type="spellStart"/>
      <w:r w:rsidRPr="00954619">
        <w:rPr>
          <w:rFonts w:ascii="GHEA Grapalat" w:hAnsi="GHEA Grapalat" w:cs="Sylfaen"/>
          <w:lang w:val="en-US"/>
        </w:rPr>
        <w:t>Որոշման</w:t>
      </w:r>
      <w:proofErr w:type="spellEnd"/>
      <w:r w:rsidRPr="00954619">
        <w:rPr>
          <w:rFonts w:ascii="GHEA Grapalat" w:hAnsi="GHEA Grapalat" w:cs="Sylfaen"/>
          <w:lang w:val="es-ES_tradnl"/>
        </w:rPr>
        <w:t xml:space="preserve"> 1-</w:t>
      </w:r>
      <w:r w:rsidRPr="00954619">
        <w:rPr>
          <w:rFonts w:ascii="GHEA Grapalat" w:hAnsi="GHEA Grapalat" w:cs="Sylfaen"/>
        </w:rPr>
        <w:t>ին</w:t>
      </w:r>
      <w:r w:rsidRPr="00954619">
        <w:rPr>
          <w:rFonts w:ascii="GHEA Grapalat" w:hAnsi="GHEA Grapalat" w:cs="Sylfaen"/>
          <w:lang w:val="es-ES_tradnl"/>
        </w:rPr>
        <w:t xml:space="preserve"> </w:t>
      </w:r>
      <w:proofErr w:type="spellStart"/>
      <w:r w:rsidRPr="00954619">
        <w:rPr>
          <w:rFonts w:ascii="GHEA Grapalat" w:hAnsi="GHEA Grapalat"/>
          <w:lang w:val="en-US"/>
        </w:rPr>
        <w:t>հավելվածով</w:t>
      </w:r>
      <w:proofErr w:type="spellEnd"/>
      <w:r w:rsidRPr="00954619">
        <w:rPr>
          <w:rFonts w:ascii="GHEA Grapalat" w:hAnsi="GHEA Grapalat"/>
          <w:lang w:val="es-ES_tradnl"/>
        </w:rPr>
        <w:t xml:space="preserve"> </w:t>
      </w:r>
      <w:proofErr w:type="spellStart"/>
      <w:r w:rsidRPr="00954619">
        <w:rPr>
          <w:rFonts w:ascii="GHEA Grapalat" w:hAnsi="GHEA Grapalat"/>
          <w:lang w:val="en-US"/>
        </w:rPr>
        <w:t>սահմանված</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ազդարարման</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հաղորդումների</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գրանցամատյաններում</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ձև</w:t>
      </w:r>
      <w:proofErr w:type="spellEnd"/>
      <w:r w:rsidRPr="00954619">
        <w:rPr>
          <w:rFonts w:ascii="GHEA Grapalat" w:hAnsi="GHEA Grapalat"/>
          <w:lang w:val="es-ES_tradnl"/>
        </w:rPr>
        <w:t xml:space="preserve"> 1-ը՝ </w:t>
      </w:r>
      <w:proofErr w:type="spellStart"/>
      <w:r w:rsidRPr="00954619">
        <w:rPr>
          <w:rFonts w:ascii="GHEA Grapalat" w:hAnsi="GHEA Grapalat"/>
          <w:lang w:val="es-ES_tradnl"/>
        </w:rPr>
        <w:t>ներքին</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ազդարարաման</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իսկ</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ձև</w:t>
      </w:r>
      <w:proofErr w:type="spellEnd"/>
      <w:r w:rsidRPr="00954619">
        <w:rPr>
          <w:rFonts w:ascii="GHEA Grapalat" w:hAnsi="GHEA Grapalat"/>
          <w:lang w:val="es-ES_tradnl"/>
        </w:rPr>
        <w:t xml:space="preserve"> 2-ը՝ </w:t>
      </w:r>
      <w:proofErr w:type="spellStart"/>
      <w:r w:rsidRPr="00954619">
        <w:rPr>
          <w:rFonts w:ascii="GHEA Grapalat" w:hAnsi="GHEA Grapalat"/>
          <w:lang w:val="es-ES_tradnl"/>
        </w:rPr>
        <w:t>արտաքին</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ազդարարման</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հաղորդումների</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համար</w:t>
      </w:r>
      <w:proofErr w:type="spellEnd"/>
      <w:r w:rsidRPr="00954619">
        <w:rPr>
          <w:rFonts w:ascii="GHEA Grapalat" w:hAnsi="GHEA Grapalat"/>
          <w:lang w:val="es-ES_tradnl"/>
        </w:rPr>
        <w:t>).</w:t>
      </w:r>
    </w:p>
    <w:p w14:paraId="0CB321ED" w14:textId="635CE562" w:rsidR="000267C1" w:rsidRPr="00954619" w:rsidRDefault="00DB4D3C" w:rsidP="002A55A8">
      <w:pPr>
        <w:spacing w:line="276" w:lineRule="auto"/>
        <w:ind w:firstLine="709"/>
        <w:jc w:val="both"/>
        <w:rPr>
          <w:rFonts w:ascii="GHEA Grapalat" w:hAnsi="GHEA Grapalat" w:cs="Sylfaen"/>
          <w:strike/>
          <w:lang w:val="hy-AM"/>
        </w:rPr>
      </w:pPr>
      <w:r w:rsidRPr="00954619">
        <w:rPr>
          <w:rFonts w:ascii="GHEA Grapalat" w:hAnsi="GHEA Grapalat"/>
          <w:lang w:val="hy-AM"/>
        </w:rPr>
        <w:t>3</w:t>
      </w:r>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ստացված</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ազդարարման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հաղորդումների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հաշվառումներն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իրականացնել</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թղթային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եղանակով</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հաշվի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առնելով</w:t>
      </w:r>
      <w:proofErr w:type="spellEnd"/>
      <w:r w:rsidR="000267C1" w:rsidRPr="00954619">
        <w:rPr>
          <w:rFonts w:ascii="GHEA Grapalat" w:hAnsi="GHEA Grapalat"/>
          <w:lang w:val="es-ES_tradnl"/>
        </w:rPr>
        <w:t xml:space="preserve"> ԱԱԾ </w:t>
      </w:r>
      <w:proofErr w:type="spellStart"/>
      <w:r w:rsidR="000267C1" w:rsidRPr="00954619">
        <w:rPr>
          <w:rFonts w:ascii="GHEA Grapalat" w:hAnsi="GHEA Grapalat"/>
          <w:lang w:val="es-ES_tradnl"/>
        </w:rPr>
        <w:t>գործառութային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առանձնահատկությունները</w:t>
      </w:r>
      <w:proofErr w:type="spellEnd"/>
      <w:r w:rsidR="000267C1" w:rsidRPr="00954619">
        <w:rPr>
          <w:rFonts w:ascii="GHEA Grapalat" w:hAnsi="GHEA Grapalat"/>
          <w:lang w:val="es-ES_tradnl"/>
        </w:rPr>
        <w:t>.</w:t>
      </w:r>
    </w:p>
    <w:p w14:paraId="4F293FBD" w14:textId="7F767D3A" w:rsidR="000267C1" w:rsidRPr="00954619" w:rsidRDefault="00DB4D3C" w:rsidP="002A55A8">
      <w:pPr>
        <w:spacing w:line="276" w:lineRule="auto"/>
        <w:ind w:firstLine="709"/>
        <w:jc w:val="both"/>
        <w:rPr>
          <w:rFonts w:ascii="GHEA Grapalat" w:hAnsi="GHEA Grapalat" w:cs="Sylfaen"/>
          <w:lang w:val="es-ES_tradnl"/>
        </w:rPr>
      </w:pPr>
      <w:r w:rsidRPr="00954619">
        <w:rPr>
          <w:rFonts w:ascii="GHEA Grapalat" w:hAnsi="GHEA Grapalat"/>
          <w:color w:val="000000"/>
          <w:shd w:val="clear" w:color="auto" w:fill="FFFFFF"/>
          <w:lang w:val="hy-AM"/>
        </w:rPr>
        <w:t>4</w:t>
      </w:r>
      <w:r w:rsidR="000267C1" w:rsidRPr="00954619">
        <w:rPr>
          <w:rFonts w:ascii="GHEA Grapalat" w:hAnsi="GHEA Grapalat"/>
          <w:color w:val="000000"/>
          <w:shd w:val="clear" w:color="auto" w:fill="FFFFFF"/>
          <w:lang w:val="es-ES_tradnl"/>
        </w:rPr>
        <w:t xml:space="preserve">) </w:t>
      </w:r>
      <w:r w:rsidR="000267C1" w:rsidRPr="00954619">
        <w:rPr>
          <w:rFonts w:ascii="GHEA Grapalat" w:hAnsi="GHEA Grapalat"/>
          <w:color w:val="000000"/>
          <w:shd w:val="clear" w:color="auto" w:fill="FFFFFF"/>
          <w:lang w:val="hy-AM"/>
        </w:rPr>
        <w:t>գ</w:t>
      </w:r>
      <w:r w:rsidR="000267C1" w:rsidRPr="00954619">
        <w:rPr>
          <w:rFonts w:ascii="GHEA Grapalat" w:hAnsi="GHEA Grapalat" w:cs="Sylfaen"/>
          <w:lang w:val="hy-AM"/>
        </w:rPr>
        <w:t>րանցամատյանում</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հաշվառել</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նաև</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այն</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հաղորդումները</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որոնցով</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ԱԱԾ</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չի</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հանդիսանում</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իրավասու</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մարմին</w:t>
      </w:r>
      <w:r w:rsidR="000267C1" w:rsidRPr="00954619">
        <w:rPr>
          <w:rFonts w:ascii="GHEA Grapalat" w:hAnsi="GHEA Grapalat" w:cs="Sylfaen"/>
          <w:lang w:val="es-ES_tradnl"/>
        </w:rPr>
        <w:t xml:space="preserve"> </w:t>
      </w:r>
      <w:r w:rsidR="000267C1" w:rsidRPr="00954619">
        <w:rPr>
          <w:rFonts w:ascii="GHEA Grapalat" w:hAnsi="GHEA Grapalat" w:cs="Sylfaen"/>
          <w:lang w:val="hy-AM"/>
        </w:rPr>
        <w:t>և</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որոնք</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սույն</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հրամանի</w:t>
      </w:r>
      <w:r w:rsidR="000267C1" w:rsidRPr="00954619">
        <w:rPr>
          <w:rFonts w:ascii="GHEA Grapalat" w:hAnsi="GHEA Grapalat" w:cs="Sylfaen"/>
          <w:lang w:val="es-ES_tradnl"/>
        </w:rPr>
        <w:t xml:space="preserve"> </w:t>
      </w:r>
      <w:r w:rsidRPr="00954619">
        <w:rPr>
          <w:rFonts w:ascii="GHEA Grapalat" w:hAnsi="GHEA Grapalat" w:cs="Sylfaen"/>
          <w:lang w:val="hy-AM"/>
        </w:rPr>
        <w:t>7</w:t>
      </w:r>
      <w:r w:rsidR="000267C1" w:rsidRPr="00954619">
        <w:rPr>
          <w:rFonts w:ascii="GHEA Grapalat" w:hAnsi="GHEA Grapalat" w:cs="Sylfaen"/>
          <w:lang w:val="es-ES_tradnl"/>
        </w:rPr>
        <w:t>-</w:t>
      </w:r>
      <w:r w:rsidR="000267C1" w:rsidRPr="00954619">
        <w:rPr>
          <w:rFonts w:ascii="GHEA Grapalat" w:hAnsi="GHEA Grapalat" w:cs="Sylfaen"/>
          <w:lang w:val="hy-AM"/>
        </w:rPr>
        <w:t>րդ</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կետի</w:t>
      </w:r>
      <w:r w:rsidR="000267C1" w:rsidRPr="00954619">
        <w:rPr>
          <w:rFonts w:ascii="GHEA Grapalat" w:hAnsi="GHEA Grapalat" w:cs="Sylfaen"/>
          <w:lang w:val="es-ES_tradnl"/>
        </w:rPr>
        <w:t xml:space="preserve"> 14-</w:t>
      </w:r>
      <w:r w:rsidR="000267C1" w:rsidRPr="00954619">
        <w:rPr>
          <w:rFonts w:ascii="GHEA Grapalat" w:hAnsi="GHEA Grapalat" w:cs="Sylfaen"/>
          <w:lang w:val="hy-AM"/>
        </w:rPr>
        <w:t>րդ</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ենթա</w:t>
      </w:r>
      <w:r w:rsidR="000267C1" w:rsidRPr="00954619">
        <w:rPr>
          <w:rFonts w:ascii="GHEA Grapalat" w:hAnsi="GHEA Grapalat" w:cs="Sylfaen"/>
          <w:lang w:val="es-ES_tradnl"/>
        </w:rPr>
        <w:softHyphen/>
      </w:r>
      <w:r w:rsidR="000267C1" w:rsidRPr="00954619">
        <w:rPr>
          <w:rFonts w:ascii="GHEA Grapalat" w:hAnsi="GHEA Grapalat" w:cs="Sylfaen"/>
          <w:lang w:val="hy-AM"/>
        </w:rPr>
        <w:t>կետին</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համապատասխան</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վերա</w:t>
      </w:r>
      <w:r w:rsidR="000267C1" w:rsidRPr="00954619">
        <w:rPr>
          <w:rFonts w:ascii="GHEA Grapalat" w:hAnsi="GHEA Grapalat" w:cs="Sylfaen"/>
          <w:lang w:val="es-ES_tradnl"/>
        </w:rPr>
        <w:softHyphen/>
      </w:r>
      <w:r w:rsidR="000267C1" w:rsidRPr="00954619">
        <w:rPr>
          <w:rFonts w:ascii="GHEA Grapalat" w:hAnsi="GHEA Grapalat" w:cs="Sylfaen"/>
          <w:lang w:val="hy-AM"/>
        </w:rPr>
        <w:t>հաս</w:t>
      </w:r>
      <w:r w:rsidR="000267C1" w:rsidRPr="00954619">
        <w:rPr>
          <w:rFonts w:ascii="GHEA Grapalat" w:hAnsi="GHEA Grapalat" w:cs="Sylfaen"/>
          <w:lang w:val="es-ES_tradnl"/>
        </w:rPr>
        <w:softHyphen/>
      </w:r>
      <w:r w:rsidR="000267C1" w:rsidRPr="00954619">
        <w:rPr>
          <w:rFonts w:ascii="GHEA Grapalat" w:hAnsi="GHEA Grapalat" w:cs="Sylfaen"/>
          <w:lang w:val="hy-AM"/>
        </w:rPr>
        <w:t>ցեագրվելու</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են</w:t>
      </w:r>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համապատասխան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այլ</w:t>
      </w:r>
      <w:proofErr w:type="spellEnd"/>
      <w:r w:rsidR="000267C1" w:rsidRPr="00954619">
        <w:rPr>
          <w:rFonts w:ascii="GHEA Grapalat" w:hAnsi="GHEA Grapalat" w:cs="Sylfaen"/>
          <w:lang w:val="es-ES_tradnl"/>
        </w:rPr>
        <w:t xml:space="preserve"> </w:t>
      </w:r>
      <w:r w:rsidR="000267C1" w:rsidRPr="00954619">
        <w:rPr>
          <w:rFonts w:ascii="GHEA Grapalat" w:hAnsi="GHEA Grapalat" w:cs="Sylfaen"/>
          <w:lang w:val="hy-AM"/>
        </w:rPr>
        <w:t>իրավասու</w:t>
      </w:r>
      <w:r w:rsidR="000267C1" w:rsidRPr="00954619">
        <w:rPr>
          <w:rFonts w:ascii="GHEA Grapalat" w:hAnsi="GHEA Grapalat" w:cs="Sylfaen"/>
          <w:lang w:val="es-ES_tradnl"/>
        </w:rPr>
        <w:t xml:space="preserve"> </w:t>
      </w:r>
      <w:r w:rsidR="000267C1" w:rsidRPr="00954619">
        <w:rPr>
          <w:rFonts w:ascii="GHEA Grapalat" w:hAnsi="GHEA Grapalat" w:cs="Sylfaen"/>
          <w:lang w:val="hy-AM"/>
        </w:rPr>
        <w:t>մարմին</w:t>
      </w:r>
      <w:r w:rsidR="000267C1" w:rsidRPr="00954619">
        <w:rPr>
          <w:rFonts w:ascii="GHEA Grapalat" w:hAnsi="GHEA Grapalat" w:cs="Sylfaen"/>
          <w:lang w:val="es-ES_tradnl"/>
        </w:rPr>
        <w:t>.</w:t>
      </w:r>
    </w:p>
    <w:p w14:paraId="7C7F09CD" w14:textId="797BF92C" w:rsidR="000267C1" w:rsidRPr="00954619" w:rsidRDefault="00DB4D3C" w:rsidP="002A55A8">
      <w:pPr>
        <w:spacing w:line="276" w:lineRule="auto"/>
        <w:ind w:firstLine="709"/>
        <w:jc w:val="both"/>
        <w:rPr>
          <w:rFonts w:ascii="GHEA Grapalat" w:hAnsi="GHEA Grapalat"/>
          <w:lang w:val="es-ES_tradnl"/>
        </w:rPr>
      </w:pPr>
      <w:r w:rsidRPr="00954619">
        <w:rPr>
          <w:rFonts w:ascii="GHEA Grapalat" w:hAnsi="GHEA Grapalat"/>
          <w:color w:val="000000"/>
          <w:shd w:val="clear" w:color="auto" w:fill="FFFFFF"/>
          <w:lang w:val="hy-AM"/>
        </w:rPr>
        <w:lastRenderedPageBreak/>
        <w:t>5</w:t>
      </w:r>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համարակալել</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ստորագրել</w:t>
      </w:r>
      <w:proofErr w:type="spellEnd"/>
      <w:r w:rsidR="000267C1" w:rsidRPr="00954619">
        <w:rPr>
          <w:rFonts w:ascii="GHEA Grapalat" w:hAnsi="GHEA Grapalat"/>
          <w:color w:val="000000"/>
          <w:shd w:val="clear" w:color="auto" w:fill="FFFFFF"/>
          <w:lang w:val="es-ES_tradnl"/>
        </w:rPr>
        <w:t xml:space="preserve"> և </w:t>
      </w:r>
      <w:proofErr w:type="spellStart"/>
      <w:r w:rsidR="000267C1" w:rsidRPr="00954619">
        <w:rPr>
          <w:rFonts w:ascii="GHEA Grapalat" w:hAnsi="GHEA Grapalat"/>
          <w:color w:val="000000"/>
          <w:shd w:val="clear" w:color="auto" w:fill="FFFFFF"/>
          <w:lang w:val="es-ES_tradnl"/>
        </w:rPr>
        <w:t>կնքել</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գրանցամատյանի</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բոլոր</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էջերը</w:t>
      </w:r>
      <w:proofErr w:type="spellEnd"/>
      <w:r w:rsidR="000267C1" w:rsidRPr="00954619">
        <w:rPr>
          <w:rFonts w:ascii="GHEA Grapalat" w:hAnsi="GHEA Grapalat"/>
          <w:color w:val="000000"/>
          <w:shd w:val="clear" w:color="auto" w:fill="FFFFFF"/>
          <w:lang w:val="es-ES_tradnl"/>
        </w:rPr>
        <w:t>.</w:t>
      </w:r>
    </w:p>
    <w:p w14:paraId="30A7FD00" w14:textId="3DCE069E" w:rsidR="000267C1" w:rsidRPr="00954619" w:rsidRDefault="00F16E71" w:rsidP="002A55A8">
      <w:pPr>
        <w:spacing w:line="276" w:lineRule="auto"/>
        <w:ind w:firstLine="709"/>
        <w:jc w:val="both"/>
        <w:rPr>
          <w:rFonts w:ascii="GHEA Grapalat" w:hAnsi="GHEA Grapalat"/>
          <w:lang w:val="es-ES_tradnl"/>
        </w:rPr>
      </w:pPr>
      <w:r>
        <w:rPr>
          <w:rFonts w:ascii="GHEA Grapalat" w:hAnsi="GHEA Grapalat"/>
          <w:color w:val="000000"/>
          <w:shd w:val="clear" w:color="auto" w:fill="FFFFFF"/>
          <w:lang w:val="es-ES_tradnl"/>
        </w:rPr>
        <w:t>6</w:t>
      </w:r>
      <w:r w:rsidR="000267C1" w:rsidRPr="00954619">
        <w:rPr>
          <w:rFonts w:ascii="GHEA Grapalat" w:hAnsi="GHEA Grapalat"/>
          <w:color w:val="000000"/>
          <w:shd w:val="clear" w:color="auto" w:fill="FFFFFF"/>
          <w:lang w:val="es-ES_tradnl"/>
        </w:rPr>
        <w:t xml:space="preserve">) </w:t>
      </w:r>
      <w:r w:rsidR="000267C1" w:rsidRPr="00954619">
        <w:rPr>
          <w:rFonts w:ascii="GHEA Grapalat" w:hAnsi="GHEA Grapalat"/>
          <w:color w:val="000000"/>
          <w:shd w:val="clear" w:color="auto" w:fill="FFFFFF"/>
        </w:rPr>
        <w:t>հաղորդումների</w:t>
      </w:r>
      <w:r w:rsidR="000267C1" w:rsidRPr="00954619">
        <w:rPr>
          <w:rFonts w:ascii="GHEA Grapalat" w:hAnsi="GHEA Grapalat"/>
          <w:color w:val="000000"/>
          <w:shd w:val="clear" w:color="auto" w:fill="FFFFFF"/>
          <w:lang w:val="es-ES_tradnl"/>
        </w:rPr>
        <w:t xml:space="preserve"> </w:t>
      </w:r>
      <w:r w:rsidR="000267C1" w:rsidRPr="00954619">
        <w:rPr>
          <w:rFonts w:ascii="GHEA Grapalat" w:hAnsi="GHEA Grapalat"/>
          <w:color w:val="000000"/>
          <w:shd w:val="clear" w:color="auto" w:fill="FFFFFF"/>
        </w:rPr>
        <w:t>հաշվառման</w:t>
      </w:r>
      <w:r w:rsidR="000267C1" w:rsidRPr="00954619">
        <w:rPr>
          <w:rFonts w:ascii="GHEA Grapalat" w:hAnsi="GHEA Grapalat"/>
          <w:color w:val="000000"/>
          <w:shd w:val="clear" w:color="auto" w:fill="FFFFFF"/>
          <w:lang w:val="es-ES_tradnl"/>
        </w:rPr>
        <w:t xml:space="preserve"> </w:t>
      </w:r>
      <w:r w:rsidR="000267C1" w:rsidRPr="00954619">
        <w:rPr>
          <w:rFonts w:ascii="GHEA Grapalat" w:hAnsi="GHEA Grapalat"/>
          <w:color w:val="000000"/>
          <w:shd w:val="clear" w:color="auto" w:fill="FFFFFF"/>
        </w:rPr>
        <w:t>նպատակով</w:t>
      </w:r>
      <w:r w:rsidR="000267C1" w:rsidRPr="00954619">
        <w:rPr>
          <w:rFonts w:ascii="GHEA Grapalat" w:hAnsi="GHEA Grapalat"/>
          <w:color w:val="000000"/>
          <w:shd w:val="clear" w:color="auto" w:fill="FFFFFF"/>
          <w:lang w:val="es-ES_tradnl"/>
        </w:rPr>
        <w:t xml:space="preserve"> </w:t>
      </w:r>
      <w:r w:rsidR="000267C1" w:rsidRPr="00954619">
        <w:rPr>
          <w:rFonts w:ascii="GHEA Grapalat" w:hAnsi="GHEA Grapalat"/>
          <w:color w:val="000000"/>
          <w:shd w:val="clear" w:color="auto" w:fill="FFFFFF"/>
        </w:rPr>
        <w:t>կազմել</w:t>
      </w:r>
      <w:r w:rsidR="000267C1" w:rsidRPr="00954619">
        <w:rPr>
          <w:rFonts w:ascii="GHEA Grapalat" w:hAnsi="GHEA Grapalat"/>
          <w:color w:val="000000"/>
          <w:shd w:val="clear" w:color="auto" w:fill="FFFFFF"/>
          <w:lang w:val="es-ES_tradnl"/>
        </w:rPr>
        <w:t xml:space="preserve"> </w:t>
      </w:r>
      <w:r w:rsidR="000267C1" w:rsidRPr="00954619">
        <w:rPr>
          <w:rFonts w:ascii="GHEA Grapalat" w:hAnsi="GHEA Grapalat"/>
          <w:color w:val="000000"/>
          <w:shd w:val="clear" w:color="auto" w:fill="FFFFFF"/>
        </w:rPr>
        <w:t>և</w:t>
      </w:r>
      <w:r w:rsidR="000267C1" w:rsidRPr="00954619">
        <w:rPr>
          <w:rFonts w:ascii="GHEA Grapalat" w:hAnsi="GHEA Grapalat"/>
          <w:color w:val="000000"/>
          <w:shd w:val="clear" w:color="auto" w:fill="FFFFFF"/>
          <w:lang w:val="es-ES_tradnl"/>
        </w:rPr>
        <w:t xml:space="preserve"> </w:t>
      </w:r>
      <w:r w:rsidR="000267C1" w:rsidRPr="00954619">
        <w:rPr>
          <w:rFonts w:ascii="GHEA Grapalat" w:hAnsi="GHEA Grapalat"/>
          <w:color w:val="000000"/>
          <w:shd w:val="clear" w:color="auto" w:fill="FFFFFF"/>
        </w:rPr>
        <w:t>վարել</w:t>
      </w:r>
      <w:r w:rsidR="000267C1" w:rsidRPr="00954619">
        <w:rPr>
          <w:rFonts w:ascii="GHEA Grapalat" w:hAnsi="GHEA Grapalat"/>
          <w:color w:val="000000"/>
          <w:shd w:val="clear" w:color="auto" w:fill="FFFFFF"/>
          <w:lang w:val="es-ES_tradnl"/>
        </w:rPr>
        <w:t xml:space="preserve"> </w:t>
      </w:r>
      <w:r w:rsidR="000267C1" w:rsidRPr="00954619">
        <w:rPr>
          <w:rFonts w:ascii="GHEA Grapalat" w:hAnsi="GHEA Grapalat"/>
          <w:color w:val="000000"/>
          <w:shd w:val="clear" w:color="auto" w:fill="FFFFFF"/>
        </w:rPr>
        <w:t>առանձին</w:t>
      </w:r>
      <w:r w:rsidR="000267C1" w:rsidRPr="00954619">
        <w:rPr>
          <w:rFonts w:ascii="GHEA Grapalat" w:hAnsi="GHEA Grapalat"/>
          <w:color w:val="000000"/>
          <w:shd w:val="clear" w:color="auto" w:fill="FFFFFF"/>
          <w:lang w:val="es-ES_tradnl"/>
        </w:rPr>
        <w:t xml:space="preserve"> </w:t>
      </w:r>
      <w:r w:rsidR="000267C1" w:rsidRPr="00954619">
        <w:rPr>
          <w:rFonts w:ascii="GHEA Grapalat" w:hAnsi="GHEA Grapalat"/>
          <w:color w:val="000000"/>
          <w:shd w:val="clear" w:color="auto" w:fill="FFFFFF"/>
        </w:rPr>
        <w:t>գործ</w:t>
      </w:r>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դրանում</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պահելով</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հաղորդմանը</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վերաբերող</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բոլոր</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փաստաթղթերը</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իսկ</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դրանց</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բնօրինակներ</w:t>
      </w:r>
      <w:r>
        <w:rPr>
          <w:rFonts w:ascii="GHEA Grapalat" w:hAnsi="GHEA Grapalat"/>
          <w:color w:val="000000"/>
          <w:shd w:val="clear" w:color="auto" w:fill="FFFFFF"/>
          <w:lang w:val="es-ES_tradnl"/>
        </w:rPr>
        <w:t>ն</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օրենքով</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սահմանված</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կարգով</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այլ</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անձի</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կամ</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մարմնի</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փոխանցելու</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դեպքերում</w:t>
      </w:r>
      <w:proofErr w:type="spellEnd"/>
      <w:r>
        <w:rPr>
          <w:rFonts w:ascii="GHEA Grapalat" w:hAnsi="GHEA Grapalat"/>
          <w:color w:val="000000"/>
          <w:shd w:val="clear" w:color="auto" w:fill="FFFFFF"/>
          <w:lang w:val="es-ES_tradnl"/>
        </w:rPr>
        <w:t>՝</w:t>
      </w:r>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բնօրինակների</w:t>
      </w:r>
      <w:proofErr w:type="spellEnd"/>
      <w:r w:rsidR="000267C1" w:rsidRPr="00954619">
        <w:rPr>
          <w:rFonts w:ascii="GHEA Grapalat" w:hAnsi="GHEA Grapalat"/>
          <w:color w:val="000000"/>
          <w:shd w:val="clear" w:color="auto" w:fill="FFFFFF"/>
          <w:lang w:val="es-ES_tradnl"/>
        </w:rPr>
        <w:t xml:space="preserve"> </w:t>
      </w:r>
      <w:proofErr w:type="spellStart"/>
      <w:r w:rsidR="000267C1" w:rsidRPr="00954619">
        <w:rPr>
          <w:rFonts w:ascii="GHEA Grapalat" w:hAnsi="GHEA Grapalat"/>
          <w:color w:val="000000"/>
          <w:shd w:val="clear" w:color="auto" w:fill="FFFFFF"/>
          <w:lang w:val="es-ES_tradnl"/>
        </w:rPr>
        <w:t>պատճենները</w:t>
      </w:r>
      <w:proofErr w:type="spellEnd"/>
      <w:r w:rsidR="000267C1" w:rsidRPr="00954619">
        <w:rPr>
          <w:rFonts w:ascii="GHEA Grapalat" w:hAnsi="GHEA Grapalat"/>
          <w:color w:val="000000"/>
          <w:shd w:val="clear" w:color="auto" w:fill="FFFFFF"/>
          <w:lang w:val="es-ES_tradnl"/>
        </w:rPr>
        <w:t>։</w:t>
      </w:r>
    </w:p>
    <w:p w14:paraId="37A1C8D6" w14:textId="7ECF343E" w:rsidR="000267C1" w:rsidRPr="00954619" w:rsidRDefault="000267C1" w:rsidP="002A55A8">
      <w:pPr>
        <w:spacing w:line="276" w:lineRule="auto"/>
        <w:ind w:firstLine="709"/>
        <w:jc w:val="both"/>
        <w:rPr>
          <w:rFonts w:ascii="GHEA Grapalat" w:hAnsi="GHEA Grapalat"/>
          <w:lang w:val="es-ES_tradnl"/>
        </w:rPr>
      </w:pPr>
      <w:r w:rsidRPr="00954619">
        <w:rPr>
          <w:rFonts w:ascii="GHEA Grapalat" w:hAnsi="GHEA Grapalat"/>
          <w:lang w:val="es-ES_tradnl"/>
        </w:rPr>
        <w:t xml:space="preserve">10. </w:t>
      </w:r>
      <w:r w:rsidRPr="00954619">
        <w:rPr>
          <w:rFonts w:ascii="GHEA Grapalat" w:hAnsi="GHEA Grapalat"/>
          <w:lang w:val="en-US"/>
        </w:rPr>
        <w:t>ԱԱԾ</w:t>
      </w:r>
      <w:r w:rsidRPr="00954619">
        <w:rPr>
          <w:rFonts w:ascii="GHEA Grapalat" w:hAnsi="GHEA Grapalat"/>
          <w:lang w:val="es-ES_tradnl"/>
        </w:rPr>
        <w:t xml:space="preserve"> </w:t>
      </w:r>
      <w:r w:rsidRPr="00954619">
        <w:rPr>
          <w:rFonts w:ascii="GHEA Grapalat" w:hAnsi="GHEA Grapalat"/>
          <w:lang w:val="hy-AM"/>
        </w:rPr>
        <w:t>ներքին անվտանգության</w:t>
      </w:r>
      <w:r w:rsidRPr="00954619">
        <w:rPr>
          <w:rFonts w:ascii="GHEA Grapalat" w:hAnsi="GHEA Grapalat"/>
          <w:lang w:val="es-ES_tradnl"/>
        </w:rPr>
        <w:t xml:space="preserve"> </w:t>
      </w:r>
      <w:r w:rsidRPr="00954619">
        <w:rPr>
          <w:rFonts w:ascii="GHEA Grapalat" w:hAnsi="GHEA Grapalat"/>
          <w:lang w:val="en-US"/>
        </w:rPr>
        <w:t>և</w:t>
      </w:r>
      <w:r w:rsidRPr="00954619">
        <w:rPr>
          <w:rFonts w:ascii="GHEA Grapalat" w:hAnsi="GHEA Grapalat"/>
          <w:lang w:val="es-ES_tradnl"/>
        </w:rPr>
        <w:t xml:space="preserve"> </w:t>
      </w:r>
      <w:proofErr w:type="spellStart"/>
      <w:r w:rsidRPr="00954619">
        <w:rPr>
          <w:rFonts w:ascii="GHEA Grapalat" w:hAnsi="GHEA Grapalat"/>
          <w:lang w:val="en-US"/>
        </w:rPr>
        <w:t>մարզային</w:t>
      </w:r>
      <w:proofErr w:type="spellEnd"/>
      <w:r w:rsidRPr="00954619">
        <w:rPr>
          <w:rFonts w:ascii="GHEA Grapalat" w:hAnsi="GHEA Grapalat"/>
          <w:lang w:val="es-ES_tradnl"/>
        </w:rPr>
        <w:t xml:space="preserve"> </w:t>
      </w:r>
      <w:proofErr w:type="spellStart"/>
      <w:r w:rsidRPr="00954619">
        <w:rPr>
          <w:rFonts w:ascii="GHEA Grapalat" w:hAnsi="GHEA Grapalat"/>
          <w:lang w:val="en-US"/>
        </w:rPr>
        <w:t>վարչությունների</w:t>
      </w:r>
      <w:proofErr w:type="spellEnd"/>
      <w:r w:rsidRPr="00954619">
        <w:rPr>
          <w:rFonts w:ascii="GHEA Grapalat" w:hAnsi="GHEA Grapalat"/>
          <w:lang w:val="es-ES_tradnl"/>
        </w:rPr>
        <w:t xml:space="preserve"> </w:t>
      </w:r>
      <w:proofErr w:type="spellStart"/>
      <w:r w:rsidRPr="00954619">
        <w:rPr>
          <w:rFonts w:ascii="GHEA Grapalat" w:hAnsi="GHEA Grapalat"/>
          <w:lang w:val="en-US"/>
        </w:rPr>
        <w:t>պետերին</w:t>
      </w:r>
      <w:proofErr w:type="spellEnd"/>
      <w:r w:rsidRPr="00954619">
        <w:rPr>
          <w:rFonts w:ascii="GHEA Grapalat" w:hAnsi="GHEA Grapalat"/>
          <w:lang w:val="hy-AM"/>
        </w:rPr>
        <w:t>,</w:t>
      </w:r>
      <w:r w:rsidRPr="00954619">
        <w:rPr>
          <w:rFonts w:ascii="GHEA Grapalat" w:hAnsi="GHEA Grapalat"/>
          <w:lang w:val="es-ES_tradnl"/>
        </w:rPr>
        <w:t xml:space="preserve"> </w:t>
      </w:r>
      <w:r w:rsidRPr="00954619">
        <w:rPr>
          <w:rFonts w:ascii="GHEA Grapalat" w:hAnsi="GHEA Grapalat"/>
          <w:lang w:val="en-US"/>
        </w:rPr>
        <w:t>ՍԶ</w:t>
      </w:r>
      <w:r w:rsidRPr="00954619">
        <w:rPr>
          <w:rFonts w:ascii="GHEA Grapalat" w:hAnsi="GHEA Grapalat"/>
          <w:lang w:val="es-ES_tradnl"/>
        </w:rPr>
        <w:t xml:space="preserve"> </w:t>
      </w:r>
      <w:proofErr w:type="spellStart"/>
      <w:r w:rsidRPr="00954619">
        <w:rPr>
          <w:rFonts w:ascii="GHEA Grapalat" w:hAnsi="GHEA Grapalat"/>
          <w:lang w:val="en-US"/>
        </w:rPr>
        <w:t>հրամանա</w:t>
      </w:r>
      <w:proofErr w:type="spellEnd"/>
      <w:r w:rsidRPr="00954619">
        <w:rPr>
          <w:rFonts w:ascii="GHEA Grapalat" w:hAnsi="GHEA Grapalat"/>
          <w:lang w:val="es-ES_tradnl"/>
        </w:rPr>
        <w:softHyphen/>
      </w:r>
      <w:proofErr w:type="spellStart"/>
      <w:r w:rsidRPr="00954619">
        <w:rPr>
          <w:rFonts w:ascii="GHEA Grapalat" w:hAnsi="GHEA Grapalat"/>
          <w:lang w:val="en-US"/>
        </w:rPr>
        <w:t>տա</w:t>
      </w:r>
      <w:proofErr w:type="spellEnd"/>
      <w:r w:rsidRPr="00954619">
        <w:rPr>
          <w:rFonts w:ascii="GHEA Grapalat" w:hAnsi="GHEA Grapalat"/>
          <w:lang w:val="es-ES_tradnl"/>
        </w:rPr>
        <w:softHyphen/>
      </w:r>
      <w:proofErr w:type="spellStart"/>
      <w:r w:rsidRPr="00954619">
        <w:rPr>
          <w:rFonts w:ascii="GHEA Grapalat" w:hAnsi="GHEA Grapalat"/>
          <w:lang w:val="en-US"/>
        </w:rPr>
        <w:t>րին</w:t>
      </w:r>
      <w:proofErr w:type="spellEnd"/>
      <w:r w:rsidRPr="00954619">
        <w:rPr>
          <w:rFonts w:ascii="GHEA Grapalat" w:hAnsi="GHEA Grapalat"/>
          <w:lang w:val="en-US"/>
        </w:rPr>
        <w:t>՝</w:t>
      </w:r>
      <w:r w:rsidRPr="00954619">
        <w:rPr>
          <w:rFonts w:ascii="GHEA Grapalat" w:hAnsi="GHEA Grapalat"/>
          <w:lang w:val="es-ES_tradnl"/>
        </w:rPr>
        <w:t xml:space="preserve"> </w:t>
      </w:r>
      <w:proofErr w:type="spellStart"/>
      <w:r w:rsidRPr="00954619">
        <w:rPr>
          <w:rFonts w:ascii="GHEA Grapalat" w:hAnsi="GHEA Grapalat"/>
          <w:lang w:val="es-ES_tradnl"/>
        </w:rPr>
        <w:t>իրենց</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վերապահված</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լիազորությունների</w:t>
      </w:r>
      <w:proofErr w:type="spellEnd"/>
      <w:r w:rsidRPr="00954619">
        <w:rPr>
          <w:rFonts w:ascii="GHEA Grapalat" w:hAnsi="GHEA Grapalat"/>
          <w:lang w:val="es-ES_tradnl"/>
        </w:rPr>
        <w:t xml:space="preserve"> </w:t>
      </w:r>
      <w:proofErr w:type="spellStart"/>
      <w:r w:rsidRPr="00954619">
        <w:rPr>
          <w:rFonts w:ascii="GHEA Grapalat" w:hAnsi="GHEA Grapalat"/>
          <w:lang w:val="es-ES_tradnl"/>
        </w:rPr>
        <w:t>շրջա</w:t>
      </w:r>
      <w:r w:rsidRPr="00954619">
        <w:rPr>
          <w:rFonts w:ascii="GHEA Grapalat" w:hAnsi="GHEA Grapalat"/>
          <w:lang w:val="es-ES_tradnl"/>
        </w:rPr>
        <w:softHyphen/>
        <w:t>նակներում</w:t>
      </w:r>
      <w:proofErr w:type="spellEnd"/>
      <w:r w:rsidRPr="00954619">
        <w:rPr>
          <w:rFonts w:ascii="GHEA Grapalat" w:hAnsi="GHEA Grapalat"/>
          <w:lang w:val="es-ES_tradnl"/>
        </w:rPr>
        <w:t xml:space="preserve"> ն</w:t>
      </w:r>
      <w:proofErr w:type="spellStart"/>
      <w:r w:rsidRPr="00954619">
        <w:rPr>
          <w:rFonts w:ascii="GHEA Grapalat" w:hAnsi="GHEA Grapalat"/>
          <w:lang w:val="en-US"/>
        </w:rPr>
        <w:t>երքին</w:t>
      </w:r>
      <w:proofErr w:type="spellEnd"/>
      <w:r w:rsidRPr="00954619">
        <w:rPr>
          <w:rFonts w:ascii="GHEA Grapalat" w:hAnsi="GHEA Grapalat"/>
          <w:lang w:val="es-ES_tradnl"/>
        </w:rPr>
        <w:t xml:space="preserve"> </w:t>
      </w:r>
      <w:r w:rsidRPr="00954619">
        <w:rPr>
          <w:rFonts w:ascii="GHEA Grapalat" w:hAnsi="GHEA Grapalat"/>
          <w:lang w:val="en-US"/>
        </w:rPr>
        <w:t>և</w:t>
      </w:r>
      <w:r w:rsidRPr="00954619">
        <w:rPr>
          <w:rFonts w:ascii="GHEA Grapalat" w:hAnsi="GHEA Grapalat"/>
          <w:lang w:val="es-ES_tradnl"/>
        </w:rPr>
        <w:t xml:space="preserve"> </w:t>
      </w:r>
      <w:proofErr w:type="spellStart"/>
      <w:r w:rsidRPr="00954619">
        <w:rPr>
          <w:rFonts w:ascii="GHEA Grapalat" w:hAnsi="GHEA Grapalat"/>
          <w:lang w:val="en-US"/>
        </w:rPr>
        <w:t>արտաքին</w:t>
      </w:r>
      <w:proofErr w:type="spellEnd"/>
      <w:r w:rsidRPr="00954619">
        <w:rPr>
          <w:rFonts w:ascii="GHEA Grapalat" w:hAnsi="GHEA Grapalat"/>
          <w:lang w:val="es-ES_tradnl"/>
        </w:rPr>
        <w:t xml:space="preserve"> </w:t>
      </w:r>
      <w:proofErr w:type="spellStart"/>
      <w:r w:rsidRPr="00954619">
        <w:rPr>
          <w:rFonts w:ascii="GHEA Grapalat" w:hAnsi="GHEA Grapalat"/>
          <w:lang w:val="en-US"/>
        </w:rPr>
        <w:t>ազդարարման</w:t>
      </w:r>
      <w:proofErr w:type="spellEnd"/>
      <w:r w:rsidRPr="00954619">
        <w:rPr>
          <w:rFonts w:ascii="GHEA Grapalat" w:hAnsi="GHEA Grapalat"/>
          <w:lang w:val="es-ES_tradnl"/>
        </w:rPr>
        <w:t xml:space="preserve"> </w:t>
      </w:r>
      <w:proofErr w:type="spellStart"/>
      <w:r w:rsidRPr="00954619">
        <w:rPr>
          <w:rFonts w:ascii="GHEA Grapalat" w:hAnsi="GHEA Grapalat"/>
          <w:lang w:val="en-US"/>
        </w:rPr>
        <w:t>դեպքում</w:t>
      </w:r>
      <w:proofErr w:type="spellEnd"/>
      <w:r w:rsidRPr="00954619">
        <w:rPr>
          <w:rFonts w:ascii="GHEA Grapalat" w:hAnsi="GHEA Grapalat"/>
          <w:lang w:val="es-ES_tradnl"/>
        </w:rPr>
        <w:t xml:space="preserve"> </w:t>
      </w:r>
      <w:proofErr w:type="spellStart"/>
      <w:r w:rsidRPr="00954619">
        <w:rPr>
          <w:rFonts w:ascii="GHEA Grapalat" w:hAnsi="GHEA Grapalat"/>
          <w:lang w:val="en-US"/>
        </w:rPr>
        <w:t>հաղորդումներն</w:t>
      </w:r>
      <w:proofErr w:type="spellEnd"/>
      <w:r w:rsidRPr="00954619">
        <w:rPr>
          <w:rFonts w:ascii="GHEA Grapalat" w:hAnsi="GHEA Grapalat"/>
          <w:lang w:val="es-ES_tradnl"/>
        </w:rPr>
        <w:t xml:space="preserve"> </w:t>
      </w:r>
      <w:proofErr w:type="spellStart"/>
      <w:r w:rsidRPr="00954619">
        <w:rPr>
          <w:rFonts w:ascii="GHEA Grapalat" w:hAnsi="GHEA Grapalat"/>
          <w:lang w:val="en-US"/>
        </w:rPr>
        <w:t>ստանալիս</w:t>
      </w:r>
      <w:proofErr w:type="spellEnd"/>
      <w:r w:rsidRPr="00954619">
        <w:rPr>
          <w:rFonts w:ascii="GHEA Grapalat" w:hAnsi="GHEA Grapalat"/>
          <w:lang w:val="es-ES_tradnl"/>
        </w:rPr>
        <w:t xml:space="preserve">, </w:t>
      </w:r>
      <w:proofErr w:type="spellStart"/>
      <w:r w:rsidRPr="00954619">
        <w:rPr>
          <w:rFonts w:ascii="GHEA Grapalat" w:hAnsi="GHEA Grapalat"/>
          <w:lang w:val="en-US"/>
        </w:rPr>
        <w:t>հաշվառելիս</w:t>
      </w:r>
      <w:proofErr w:type="spellEnd"/>
      <w:r w:rsidRPr="00954619">
        <w:rPr>
          <w:rFonts w:ascii="GHEA Grapalat" w:hAnsi="GHEA Grapalat"/>
          <w:lang w:val="es-ES_tradnl"/>
        </w:rPr>
        <w:t xml:space="preserve">, </w:t>
      </w:r>
      <w:proofErr w:type="spellStart"/>
      <w:r w:rsidRPr="00954619">
        <w:rPr>
          <w:rFonts w:ascii="GHEA Grapalat" w:hAnsi="GHEA Grapalat"/>
          <w:lang w:val="en-US"/>
        </w:rPr>
        <w:t>ձևակերպելիս</w:t>
      </w:r>
      <w:proofErr w:type="spellEnd"/>
      <w:r w:rsidRPr="00954619">
        <w:rPr>
          <w:rFonts w:ascii="GHEA Grapalat" w:hAnsi="GHEA Grapalat"/>
          <w:lang w:val="es-ES_tradnl"/>
        </w:rPr>
        <w:t xml:space="preserve">, </w:t>
      </w:r>
      <w:proofErr w:type="spellStart"/>
      <w:r w:rsidRPr="00954619">
        <w:rPr>
          <w:rFonts w:ascii="GHEA Grapalat" w:hAnsi="GHEA Grapalat"/>
          <w:lang w:val="en-US"/>
        </w:rPr>
        <w:t>ազդարարման</w:t>
      </w:r>
      <w:r w:rsidR="00F16E71">
        <w:rPr>
          <w:rFonts w:ascii="GHEA Grapalat" w:hAnsi="GHEA Grapalat"/>
          <w:lang w:val="en-US"/>
        </w:rPr>
        <w:t>ն</w:t>
      </w:r>
      <w:proofErr w:type="spellEnd"/>
      <w:r w:rsidRPr="00954619">
        <w:rPr>
          <w:rFonts w:ascii="GHEA Grapalat" w:hAnsi="GHEA Grapalat"/>
          <w:lang w:val="es-ES_tradnl"/>
        </w:rPr>
        <w:t xml:space="preserve"> </w:t>
      </w:r>
      <w:proofErr w:type="spellStart"/>
      <w:r w:rsidRPr="00954619">
        <w:rPr>
          <w:rFonts w:ascii="GHEA Grapalat" w:hAnsi="GHEA Grapalat"/>
          <w:lang w:val="en-US"/>
        </w:rPr>
        <w:t>ընթացք</w:t>
      </w:r>
      <w:proofErr w:type="spellEnd"/>
      <w:r w:rsidRPr="00954619">
        <w:rPr>
          <w:rFonts w:ascii="GHEA Grapalat" w:hAnsi="GHEA Grapalat"/>
          <w:lang w:val="es-ES_tradnl"/>
        </w:rPr>
        <w:t xml:space="preserve"> </w:t>
      </w:r>
      <w:proofErr w:type="spellStart"/>
      <w:r w:rsidRPr="00954619">
        <w:rPr>
          <w:rFonts w:ascii="GHEA Grapalat" w:hAnsi="GHEA Grapalat"/>
          <w:lang w:val="en-US"/>
        </w:rPr>
        <w:t>տալիս</w:t>
      </w:r>
      <w:proofErr w:type="spellEnd"/>
      <w:r w:rsidRPr="00954619">
        <w:rPr>
          <w:rFonts w:ascii="GHEA Grapalat" w:hAnsi="GHEA Grapalat"/>
          <w:lang w:val="es-ES_tradnl"/>
        </w:rPr>
        <w:t xml:space="preserve">, </w:t>
      </w:r>
      <w:proofErr w:type="spellStart"/>
      <w:r w:rsidRPr="00954619">
        <w:rPr>
          <w:rFonts w:ascii="GHEA Grapalat" w:hAnsi="GHEA Grapalat"/>
          <w:lang w:val="en-US"/>
        </w:rPr>
        <w:t>ինչպես</w:t>
      </w:r>
      <w:proofErr w:type="spellEnd"/>
      <w:r w:rsidRPr="00954619">
        <w:rPr>
          <w:rFonts w:ascii="GHEA Grapalat" w:hAnsi="GHEA Grapalat"/>
          <w:lang w:val="es-ES_tradnl"/>
        </w:rPr>
        <w:t xml:space="preserve"> </w:t>
      </w:r>
      <w:proofErr w:type="spellStart"/>
      <w:r w:rsidRPr="00954619">
        <w:rPr>
          <w:rFonts w:ascii="GHEA Grapalat" w:hAnsi="GHEA Grapalat"/>
          <w:lang w:val="en-US"/>
        </w:rPr>
        <w:t>նաև</w:t>
      </w:r>
      <w:proofErr w:type="spellEnd"/>
      <w:r w:rsidRPr="00954619">
        <w:rPr>
          <w:rFonts w:ascii="GHEA Grapalat" w:hAnsi="GHEA Grapalat"/>
          <w:lang w:val="es-ES_tradnl"/>
        </w:rPr>
        <w:t xml:space="preserve"> </w:t>
      </w:r>
      <w:proofErr w:type="spellStart"/>
      <w:r w:rsidRPr="00954619">
        <w:rPr>
          <w:rFonts w:ascii="GHEA Grapalat" w:hAnsi="GHEA Grapalat"/>
          <w:lang w:val="en-US"/>
        </w:rPr>
        <w:t>ազդարարին</w:t>
      </w:r>
      <w:proofErr w:type="spellEnd"/>
      <w:r w:rsidRPr="00954619">
        <w:rPr>
          <w:rFonts w:ascii="GHEA Grapalat" w:hAnsi="GHEA Grapalat"/>
          <w:lang w:val="es-ES_tradnl"/>
        </w:rPr>
        <w:t xml:space="preserve"> </w:t>
      </w:r>
      <w:proofErr w:type="spellStart"/>
      <w:r w:rsidRPr="00954619">
        <w:rPr>
          <w:rFonts w:ascii="GHEA Grapalat" w:hAnsi="GHEA Grapalat"/>
          <w:lang w:val="en-US"/>
        </w:rPr>
        <w:t>տրվող</w:t>
      </w:r>
      <w:proofErr w:type="spellEnd"/>
      <w:r w:rsidRPr="00954619">
        <w:rPr>
          <w:rFonts w:ascii="GHEA Grapalat" w:hAnsi="GHEA Grapalat"/>
          <w:lang w:val="es-ES_tradnl"/>
        </w:rPr>
        <w:t xml:space="preserve"> </w:t>
      </w:r>
      <w:proofErr w:type="spellStart"/>
      <w:r w:rsidRPr="00954619">
        <w:rPr>
          <w:rFonts w:ascii="GHEA Grapalat" w:hAnsi="GHEA Grapalat"/>
          <w:lang w:val="en-US"/>
        </w:rPr>
        <w:t>պաշտպանության</w:t>
      </w:r>
      <w:proofErr w:type="spellEnd"/>
      <w:r w:rsidRPr="00954619">
        <w:rPr>
          <w:rFonts w:ascii="GHEA Grapalat" w:hAnsi="GHEA Grapalat"/>
          <w:lang w:val="es-ES_tradnl"/>
        </w:rPr>
        <w:t xml:space="preserve"> </w:t>
      </w:r>
      <w:proofErr w:type="spellStart"/>
      <w:r w:rsidRPr="00954619">
        <w:rPr>
          <w:rFonts w:ascii="GHEA Grapalat" w:hAnsi="GHEA Grapalat"/>
          <w:lang w:val="en-US"/>
        </w:rPr>
        <w:t>միջոցներ</w:t>
      </w:r>
      <w:proofErr w:type="spellEnd"/>
      <w:r w:rsidRPr="00954619">
        <w:rPr>
          <w:rFonts w:ascii="GHEA Grapalat" w:hAnsi="GHEA Grapalat"/>
          <w:lang w:val="es-ES_tradnl"/>
        </w:rPr>
        <w:t xml:space="preserve"> </w:t>
      </w:r>
      <w:proofErr w:type="spellStart"/>
      <w:r w:rsidRPr="00954619">
        <w:rPr>
          <w:rFonts w:ascii="GHEA Grapalat" w:hAnsi="GHEA Grapalat"/>
          <w:lang w:val="en-US"/>
        </w:rPr>
        <w:t>իրականացնելիս</w:t>
      </w:r>
      <w:proofErr w:type="spellEnd"/>
      <w:r w:rsidRPr="00954619">
        <w:rPr>
          <w:rFonts w:ascii="GHEA Grapalat" w:hAnsi="GHEA Grapalat"/>
          <w:lang w:val="es-ES_tradnl"/>
        </w:rPr>
        <w:t xml:space="preserve"> </w:t>
      </w:r>
      <w:proofErr w:type="spellStart"/>
      <w:r w:rsidRPr="00954619">
        <w:rPr>
          <w:rFonts w:ascii="GHEA Grapalat" w:hAnsi="GHEA Grapalat"/>
          <w:lang w:val="en-US"/>
        </w:rPr>
        <w:t>ղեկավարվել</w:t>
      </w:r>
      <w:proofErr w:type="spellEnd"/>
      <w:r w:rsidRPr="00954619">
        <w:rPr>
          <w:rFonts w:ascii="GHEA Grapalat" w:hAnsi="GHEA Grapalat"/>
          <w:lang w:val="es-ES_tradnl"/>
        </w:rPr>
        <w:t xml:space="preserve"> </w:t>
      </w:r>
      <w:r w:rsidRPr="00954619">
        <w:rPr>
          <w:rFonts w:ascii="GHEA Grapalat" w:hAnsi="GHEA Grapalat"/>
        </w:rPr>
        <w:t>Օրենքով</w:t>
      </w:r>
      <w:r w:rsidRPr="00954619">
        <w:rPr>
          <w:rFonts w:ascii="GHEA Grapalat" w:hAnsi="GHEA Grapalat"/>
          <w:lang w:val="es-ES_tradnl"/>
        </w:rPr>
        <w:t xml:space="preserve">, </w:t>
      </w:r>
      <w:proofErr w:type="spellStart"/>
      <w:r w:rsidRPr="00954619">
        <w:rPr>
          <w:rFonts w:ascii="GHEA Grapalat" w:hAnsi="GHEA Grapalat" w:cs="Sylfaen"/>
          <w:lang w:val="en-US"/>
        </w:rPr>
        <w:t>Որոշ</w:t>
      </w:r>
      <w:proofErr w:type="spellEnd"/>
      <w:r w:rsidRPr="00954619">
        <w:rPr>
          <w:rFonts w:ascii="GHEA Grapalat" w:hAnsi="GHEA Grapalat" w:cs="Sylfaen"/>
          <w:lang w:val="es-ES_tradnl"/>
        </w:rPr>
        <w:softHyphen/>
      </w:r>
      <w:proofErr w:type="spellStart"/>
      <w:r w:rsidRPr="00954619">
        <w:rPr>
          <w:rFonts w:ascii="GHEA Grapalat" w:hAnsi="GHEA Grapalat" w:cs="Sylfaen"/>
          <w:lang w:val="en-US"/>
        </w:rPr>
        <w:t>մամբ</w:t>
      </w:r>
      <w:proofErr w:type="spellEnd"/>
      <w:r w:rsidRPr="00954619">
        <w:rPr>
          <w:rFonts w:ascii="GHEA Grapalat" w:hAnsi="GHEA Grapalat" w:cs="Sylfaen"/>
          <w:lang w:val="es-ES_tradnl"/>
        </w:rPr>
        <w:t xml:space="preserve"> </w:t>
      </w:r>
      <w:r w:rsidRPr="00954619">
        <w:rPr>
          <w:rFonts w:ascii="GHEA Grapalat" w:hAnsi="GHEA Grapalat" w:cs="Sylfaen"/>
        </w:rPr>
        <w:t>և</w:t>
      </w:r>
      <w:r w:rsidRPr="00954619">
        <w:rPr>
          <w:rFonts w:ascii="GHEA Grapalat" w:hAnsi="GHEA Grapalat" w:cs="Sylfaen"/>
          <w:lang w:val="es-ES_tradnl"/>
        </w:rPr>
        <w:t xml:space="preserve"> </w:t>
      </w:r>
      <w:r w:rsidRPr="00954619">
        <w:rPr>
          <w:rFonts w:ascii="GHEA Grapalat" w:hAnsi="GHEA Grapalat" w:cs="Sylfaen"/>
        </w:rPr>
        <w:t>սույն</w:t>
      </w:r>
      <w:r w:rsidRPr="00954619">
        <w:rPr>
          <w:rFonts w:ascii="GHEA Grapalat" w:hAnsi="GHEA Grapalat" w:cs="Sylfaen"/>
          <w:lang w:val="es-ES_tradnl"/>
        </w:rPr>
        <w:t xml:space="preserve"> </w:t>
      </w:r>
      <w:r w:rsidRPr="00954619">
        <w:rPr>
          <w:rFonts w:ascii="GHEA Grapalat" w:hAnsi="GHEA Grapalat" w:cs="Sylfaen"/>
        </w:rPr>
        <w:t>հրամանով</w:t>
      </w:r>
      <w:r w:rsidRPr="00954619">
        <w:rPr>
          <w:rFonts w:ascii="GHEA Grapalat" w:hAnsi="GHEA Grapalat" w:cs="Sylfaen"/>
          <w:lang w:val="es-ES_tradnl"/>
        </w:rPr>
        <w:t>:</w:t>
      </w:r>
    </w:p>
    <w:p w14:paraId="545211EA" w14:textId="77777777" w:rsidR="00436509" w:rsidRDefault="000267C1" w:rsidP="002A55A8">
      <w:pPr>
        <w:spacing w:line="276" w:lineRule="auto"/>
        <w:ind w:firstLine="709"/>
        <w:jc w:val="both"/>
        <w:rPr>
          <w:rFonts w:ascii="GHEA Grapalat" w:hAnsi="GHEA Grapalat" w:cs="Sylfaen"/>
          <w:lang w:val="es-ES_tradnl"/>
        </w:rPr>
      </w:pPr>
      <w:r w:rsidRPr="00954619">
        <w:rPr>
          <w:rFonts w:ascii="GHEA Grapalat" w:hAnsi="GHEA Grapalat" w:cs="Sylfaen"/>
          <w:lang w:val="es-ES_tradnl"/>
        </w:rPr>
        <w:t xml:space="preserve">11. ԱԱԾ </w:t>
      </w:r>
      <w:proofErr w:type="spellStart"/>
      <w:r w:rsidRPr="00954619">
        <w:rPr>
          <w:rFonts w:ascii="GHEA Grapalat" w:hAnsi="GHEA Grapalat" w:cs="Sylfaen"/>
          <w:lang w:val="es-ES_tradnl"/>
        </w:rPr>
        <w:t>կենտրոնական</w:t>
      </w:r>
      <w:proofErr w:type="spellEnd"/>
      <w:r w:rsidRPr="00954619">
        <w:rPr>
          <w:rFonts w:ascii="GHEA Grapalat" w:hAnsi="GHEA Grapalat" w:cs="Sylfaen"/>
          <w:lang w:val="es-ES_tradnl"/>
        </w:rPr>
        <w:t xml:space="preserve"> </w:t>
      </w:r>
      <w:proofErr w:type="spellStart"/>
      <w:r w:rsidRPr="00954619">
        <w:rPr>
          <w:rFonts w:ascii="GHEA Grapalat" w:hAnsi="GHEA Grapalat" w:cs="Sylfaen"/>
          <w:lang w:val="es-ES_tradnl"/>
        </w:rPr>
        <w:t>մարմինների</w:t>
      </w:r>
      <w:proofErr w:type="spellEnd"/>
      <w:r w:rsidRPr="00954619">
        <w:rPr>
          <w:rFonts w:ascii="GHEA Grapalat" w:hAnsi="GHEA Grapalat" w:cs="Sylfaen"/>
          <w:lang w:val="es-ES_tradnl"/>
        </w:rPr>
        <w:t xml:space="preserve">, </w:t>
      </w:r>
      <w:proofErr w:type="spellStart"/>
      <w:r w:rsidRPr="00954619">
        <w:rPr>
          <w:rFonts w:ascii="GHEA Grapalat" w:hAnsi="GHEA Grapalat" w:cs="Sylfaen"/>
          <w:lang w:val="es-ES_tradnl"/>
        </w:rPr>
        <w:t>մարզային</w:t>
      </w:r>
      <w:proofErr w:type="spellEnd"/>
      <w:r w:rsidRPr="00954619">
        <w:rPr>
          <w:rFonts w:ascii="GHEA Grapalat" w:hAnsi="GHEA Grapalat" w:cs="Sylfaen"/>
          <w:lang w:val="es-ES_tradnl"/>
        </w:rPr>
        <w:t xml:space="preserve"> </w:t>
      </w:r>
      <w:proofErr w:type="spellStart"/>
      <w:r w:rsidRPr="00CA3A35">
        <w:rPr>
          <w:rFonts w:ascii="GHEA Grapalat" w:hAnsi="GHEA Grapalat" w:cs="Sylfaen"/>
          <w:lang w:val="es-ES_tradnl"/>
        </w:rPr>
        <w:t>վարչությունների</w:t>
      </w:r>
      <w:proofErr w:type="spellEnd"/>
      <w:r w:rsidRPr="00CA3A35">
        <w:rPr>
          <w:rFonts w:ascii="GHEA Grapalat" w:hAnsi="GHEA Grapalat" w:cs="Sylfaen"/>
          <w:lang w:val="es-ES_tradnl"/>
        </w:rPr>
        <w:t xml:space="preserve">, </w:t>
      </w:r>
      <w:r w:rsidR="003521DC">
        <w:rPr>
          <w:rFonts w:ascii="GHEA Grapalat" w:hAnsi="GHEA Grapalat" w:cs="Sylfaen"/>
          <w:lang w:val="es-ES_tradnl"/>
        </w:rPr>
        <w:t>ս</w:t>
      </w:r>
      <w:r w:rsidRPr="00CA3A35">
        <w:rPr>
          <w:rFonts w:ascii="GHEA Grapalat" w:hAnsi="GHEA Grapalat" w:cs="Sylfaen"/>
          <w:lang w:val="hy-AM"/>
        </w:rPr>
        <w:t>ահմանապահ զորքերի</w:t>
      </w:r>
      <w:r w:rsidRPr="00CA3A35">
        <w:rPr>
          <w:rFonts w:ascii="GHEA Grapalat" w:hAnsi="GHEA Grapalat" w:cs="Sylfaen"/>
          <w:lang w:val="es-ES_tradnl"/>
        </w:rPr>
        <w:t xml:space="preserve"> </w:t>
      </w:r>
      <w:r w:rsidRPr="00CA3A35">
        <w:rPr>
          <w:rFonts w:ascii="GHEA Grapalat" w:hAnsi="GHEA Grapalat" w:cs="Sylfaen"/>
          <w:lang w:val="en-US"/>
        </w:rPr>
        <w:t>և</w:t>
      </w:r>
      <w:r w:rsidRPr="00CA3A35">
        <w:rPr>
          <w:rFonts w:ascii="GHEA Grapalat" w:hAnsi="GHEA Grapalat" w:cs="Sylfaen"/>
          <w:lang w:val="hy-AM"/>
        </w:rPr>
        <w:t xml:space="preserve"> </w:t>
      </w:r>
      <w:proofErr w:type="spellStart"/>
      <w:r w:rsidRPr="00CA3A35">
        <w:rPr>
          <w:rFonts w:ascii="GHEA Grapalat" w:hAnsi="GHEA Grapalat" w:cs="Sylfaen"/>
          <w:lang w:val="es-ES_tradnl"/>
        </w:rPr>
        <w:t>դրանց</w:t>
      </w:r>
      <w:proofErr w:type="spellEnd"/>
      <w:r w:rsidRPr="00CA3A35">
        <w:rPr>
          <w:rFonts w:ascii="GHEA Grapalat" w:hAnsi="GHEA Grapalat" w:cs="Sylfaen"/>
          <w:lang w:val="es-ES_tradnl"/>
        </w:rPr>
        <w:t xml:space="preserve"> </w:t>
      </w:r>
      <w:proofErr w:type="spellStart"/>
      <w:r w:rsidRPr="00CA3A35">
        <w:rPr>
          <w:rFonts w:ascii="GHEA Grapalat" w:hAnsi="GHEA Grapalat" w:cs="Sylfaen"/>
          <w:lang w:val="es-ES_tradnl"/>
        </w:rPr>
        <w:t>կառուցվածքային</w:t>
      </w:r>
      <w:proofErr w:type="spellEnd"/>
      <w:r w:rsidRPr="00CA3A35">
        <w:rPr>
          <w:rFonts w:ascii="GHEA Grapalat" w:hAnsi="GHEA Grapalat" w:cs="Sylfaen"/>
          <w:lang w:val="es-ES_tradnl"/>
        </w:rPr>
        <w:t xml:space="preserve"> </w:t>
      </w:r>
      <w:proofErr w:type="spellStart"/>
      <w:r w:rsidRPr="00CA3A35">
        <w:rPr>
          <w:rFonts w:ascii="GHEA Grapalat" w:hAnsi="GHEA Grapalat" w:cs="Sylfaen"/>
          <w:lang w:val="es-ES_tradnl"/>
        </w:rPr>
        <w:t>ստորաբաժանումների</w:t>
      </w:r>
      <w:proofErr w:type="spellEnd"/>
      <w:r w:rsidRPr="00CA3A35">
        <w:rPr>
          <w:rFonts w:ascii="GHEA Grapalat" w:hAnsi="GHEA Grapalat" w:cs="Sylfaen"/>
          <w:lang w:val="es-ES_tradnl"/>
        </w:rPr>
        <w:t xml:space="preserve"> </w:t>
      </w:r>
      <w:proofErr w:type="spellStart"/>
      <w:r w:rsidR="00CA3A35" w:rsidRPr="00CA3A35">
        <w:rPr>
          <w:rFonts w:ascii="GHEA Grapalat" w:hAnsi="GHEA Grapalat" w:cs="Sylfaen"/>
          <w:lang w:val="es-ES_tradnl"/>
        </w:rPr>
        <w:t>ղեկավարներին</w:t>
      </w:r>
      <w:proofErr w:type="spellEnd"/>
      <w:r w:rsidRPr="00CA3A35">
        <w:rPr>
          <w:rFonts w:ascii="GHEA Grapalat" w:hAnsi="GHEA Grapalat" w:cs="Sylfaen"/>
          <w:lang w:val="es-ES_tradnl"/>
        </w:rPr>
        <w:t xml:space="preserve">` </w:t>
      </w:r>
    </w:p>
    <w:p w14:paraId="54A2796E" w14:textId="72160770" w:rsidR="000267C1" w:rsidRPr="00CA3A35" w:rsidRDefault="00436509" w:rsidP="002A55A8">
      <w:pPr>
        <w:spacing w:line="276" w:lineRule="auto"/>
        <w:ind w:firstLine="709"/>
        <w:jc w:val="both"/>
        <w:rPr>
          <w:rFonts w:ascii="GHEA Grapalat" w:hAnsi="GHEA Grapalat" w:cs="Sylfaen"/>
          <w:lang w:val="es-ES_tradnl"/>
        </w:rPr>
      </w:pPr>
      <w:r>
        <w:rPr>
          <w:rFonts w:ascii="GHEA Grapalat" w:hAnsi="GHEA Grapalat" w:cs="Sylfaen"/>
          <w:lang w:val="es-ES_tradnl"/>
        </w:rPr>
        <w:t xml:space="preserve">1) </w:t>
      </w:r>
      <w:proofErr w:type="spellStart"/>
      <w:r w:rsidR="000267C1" w:rsidRPr="00CA3A35">
        <w:rPr>
          <w:rFonts w:ascii="GHEA Grapalat" w:hAnsi="GHEA Grapalat" w:cs="Sylfaen"/>
          <w:lang w:val="en-US"/>
        </w:rPr>
        <w:t>ապահովել</w:t>
      </w:r>
      <w:proofErr w:type="spellEnd"/>
      <w:r w:rsidR="000267C1" w:rsidRPr="00CA3A35">
        <w:rPr>
          <w:rFonts w:ascii="GHEA Grapalat" w:hAnsi="GHEA Grapalat" w:cs="Sylfaen"/>
          <w:lang w:val="es-ES_tradnl"/>
        </w:rPr>
        <w:t xml:space="preserve"> </w:t>
      </w:r>
      <w:proofErr w:type="spellStart"/>
      <w:r w:rsidR="000267C1" w:rsidRPr="00CA3A35">
        <w:rPr>
          <w:rFonts w:ascii="GHEA Grapalat" w:hAnsi="GHEA Grapalat" w:cs="Sylfaen"/>
          <w:lang w:val="en-US"/>
        </w:rPr>
        <w:t>ենթակա</w:t>
      </w:r>
      <w:proofErr w:type="spellEnd"/>
      <w:r w:rsidR="000267C1" w:rsidRPr="00CA3A35">
        <w:rPr>
          <w:rFonts w:ascii="GHEA Grapalat" w:hAnsi="GHEA Grapalat" w:cs="Sylfaen"/>
          <w:lang w:val="es-ES_tradnl"/>
        </w:rPr>
        <w:t xml:space="preserve"> </w:t>
      </w:r>
      <w:proofErr w:type="spellStart"/>
      <w:r w:rsidR="000267C1" w:rsidRPr="00CA3A35">
        <w:rPr>
          <w:rFonts w:ascii="GHEA Grapalat" w:hAnsi="GHEA Grapalat" w:cs="Sylfaen"/>
          <w:lang w:val="en-US"/>
        </w:rPr>
        <w:t>անձնակազմին</w:t>
      </w:r>
      <w:proofErr w:type="spellEnd"/>
      <w:r w:rsidR="000267C1" w:rsidRPr="00CA3A35">
        <w:rPr>
          <w:rFonts w:ascii="GHEA Grapalat" w:hAnsi="GHEA Grapalat" w:cs="Sylfaen"/>
          <w:lang w:val="es-ES_tradnl"/>
        </w:rPr>
        <w:t xml:space="preserve"> Օ</w:t>
      </w:r>
      <w:proofErr w:type="spellStart"/>
      <w:r w:rsidR="000267C1" w:rsidRPr="00CA3A35">
        <w:rPr>
          <w:rFonts w:ascii="GHEA Grapalat" w:hAnsi="GHEA Grapalat" w:cs="Sylfaen"/>
          <w:lang w:val="en-US"/>
        </w:rPr>
        <w:t>րենքի</w:t>
      </w:r>
      <w:proofErr w:type="spellEnd"/>
      <w:r w:rsidR="000267C1" w:rsidRPr="00CA3A35">
        <w:rPr>
          <w:rFonts w:ascii="GHEA Grapalat" w:hAnsi="GHEA Grapalat" w:cs="Sylfaen"/>
          <w:lang w:val="fr-FR"/>
        </w:rPr>
        <w:t>,</w:t>
      </w:r>
      <w:r w:rsidR="000267C1" w:rsidRPr="00CA3A35">
        <w:rPr>
          <w:rFonts w:ascii="GHEA Grapalat" w:hAnsi="GHEA Grapalat" w:cs="Sylfaen"/>
          <w:lang w:val="es-ES_tradnl"/>
        </w:rPr>
        <w:t xml:space="preserve"> </w:t>
      </w:r>
      <w:proofErr w:type="spellStart"/>
      <w:r w:rsidR="000267C1" w:rsidRPr="00CA3A35">
        <w:rPr>
          <w:rFonts w:ascii="GHEA Grapalat" w:hAnsi="GHEA Grapalat" w:cs="Sylfaen"/>
          <w:lang w:val="en-US"/>
        </w:rPr>
        <w:t>Որոշման</w:t>
      </w:r>
      <w:proofErr w:type="spellEnd"/>
      <w:r w:rsidR="000267C1" w:rsidRPr="00CA3A35">
        <w:rPr>
          <w:rFonts w:ascii="GHEA Grapalat" w:hAnsi="GHEA Grapalat" w:cs="Sylfaen"/>
          <w:lang w:val="es-ES_tradnl"/>
        </w:rPr>
        <w:t xml:space="preserve"> </w:t>
      </w:r>
      <w:r w:rsidR="000267C1" w:rsidRPr="00CA3A35">
        <w:rPr>
          <w:rFonts w:ascii="GHEA Grapalat" w:hAnsi="GHEA Grapalat" w:cs="Sylfaen"/>
        </w:rPr>
        <w:t>և</w:t>
      </w:r>
      <w:r w:rsidR="000267C1" w:rsidRPr="00CA3A35">
        <w:rPr>
          <w:rFonts w:ascii="GHEA Grapalat" w:hAnsi="GHEA Grapalat" w:cs="Sylfaen"/>
          <w:lang w:val="es-ES_tradnl"/>
        </w:rPr>
        <w:t xml:space="preserve"> </w:t>
      </w:r>
      <w:r w:rsidR="000267C1" w:rsidRPr="00CA3A35">
        <w:rPr>
          <w:rFonts w:ascii="GHEA Grapalat" w:hAnsi="GHEA Grapalat" w:cs="Sylfaen"/>
        </w:rPr>
        <w:t>սույն</w:t>
      </w:r>
      <w:r w:rsidR="000267C1" w:rsidRPr="00CA3A35">
        <w:rPr>
          <w:rFonts w:ascii="GHEA Grapalat" w:hAnsi="GHEA Grapalat" w:cs="Sylfaen"/>
          <w:lang w:val="es-ES_tradnl"/>
        </w:rPr>
        <w:t xml:space="preserve"> </w:t>
      </w:r>
      <w:r w:rsidR="000267C1" w:rsidRPr="00CA3A35">
        <w:rPr>
          <w:rFonts w:ascii="GHEA Grapalat" w:hAnsi="GHEA Grapalat" w:cs="Sylfaen"/>
        </w:rPr>
        <w:t>հրամանի</w:t>
      </w:r>
      <w:r w:rsidR="000267C1" w:rsidRPr="00CA3A35">
        <w:rPr>
          <w:rFonts w:ascii="GHEA Grapalat" w:hAnsi="GHEA Grapalat" w:cs="Sylfaen"/>
          <w:lang w:val="es-ES_tradnl"/>
        </w:rPr>
        <w:t xml:space="preserve"> </w:t>
      </w:r>
      <w:proofErr w:type="spellStart"/>
      <w:r w:rsidR="000267C1" w:rsidRPr="00CA3A35">
        <w:rPr>
          <w:rFonts w:ascii="GHEA Grapalat" w:hAnsi="GHEA Grapalat" w:cs="Sylfaen"/>
          <w:lang w:val="en-US"/>
        </w:rPr>
        <w:t>իրազեկումը</w:t>
      </w:r>
      <w:proofErr w:type="spellEnd"/>
      <w:r>
        <w:rPr>
          <w:rFonts w:ascii="GHEA Grapalat" w:hAnsi="GHEA Grapalat" w:cs="Sylfaen"/>
          <w:lang w:val="es-ES_tradnl"/>
        </w:rPr>
        <w:t>.</w:t>
      </w:r>
    </w:p>
    <w:p w14:paraId="781959EF" w14:textId="7A532E35" w:rsidR="000267C1" w:rsidRPr="00954619" w:rsidRDefault="00436509" w:rsidP="002A55A8">
      <w:pPr>
        <w:spacing w:line="276" w:lineRule="auto"/>
        <w:ind w:firstLine="709"/>
        <w:jc w:val="both"/>
        <w:rPr>
          <w:rFonts w:ascii="GHEA Grapalat" w:hAnsi="GHEA Grapalat" w:cs="Sylfaen"/>
          <w:lang w:val="es-ES_tradnl"/>
        </w:rPr>
      </w:pPr>
      <w:r>
        <w:rPr>
          <w:rFonts w:ascii="GHEA Grapalat" w:hAnsi="GHEA Grapalat" w:cs="Sylfaen"/>
          <w:lang w:val="es-ES_tradnl"/>
        </w:rPr>
        <w:t>2)</w:t>
      </w:r>
      <w:r w:rsidR="000267C1" w:rsidRPr="00CA3A35">
        <w:rPr>
          <w:rFonts w:ascii="GHEA Grapalat" w:hAnsi="GHEA Grapalat" w:cs="Sylfaen"/>
          <w:lang w:val="es-ES_tradnl"/>
        </w:rPr>
        <w:t xml:space="preserve"> </w:t>
      </w:r>
      <w:proofErr w:type="spellStart"/>
      <w:r w:rsidR="000267C1" w:rsidRPr="00CA3A35">
        <w:rPr>
          <w:rFonts w:ascii="GHEA Grapalat" w:hAnsi="GHEA Grapalat" w:cs="Sylfaen"/>
          <w:lang w:val="es-ES_tradnl"/>
        </w:rPr>
        <w:t>ներքին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ազդարարման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հաղորդում</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ստա</w:t>
      </w:r>
      <w:r w:rsidR="000267C1" w:rsidRPr="00954619">
        <w:rPr>
          <w:rFonts w:ascii="GHEA Grapalat" w:hAnsi="GHEA Grapalat" w:cs="Sylfaen"/>
          <w:lang w:val="es-ES_tradnl"/>
        </w:rPr>
        <w:softHyphen/>
      </w:r>
      <w:r w:rsidR="000267C1" w:rsidRPr="00954619">
        <w:rPr>
          <w:rFonts w:ascii="GHEA Grapalat" w:hAnsi="GHEA Grapalat" w:cs="Sylfaen"/>
          <w:lang w:val="es-ES_tradnl"/>
        </w:rPr>
        <w:softHyphen/>
      </w:r>
      <w:r w:rsidR="000267C1" w:rsidRPr="00954619">
        <w:rPr>
          <w:rFonts w:ascii="GHEA Grapalat" w:hAnsi="GHEA Grapalat" w:cs="Sylfaen"/>
          <w:lang w:val="es-ES_tradnl"/>
        </w:rPr>
        <w:softHyphen/>
      </w:r>
      <w:r w:rsidR="000267C1" w:rsidRPr="00954619">
        <w:rPr>
          <w:rFonts w:ascii="GHEA Grapalat" w:hAnsi="GHEA Grapalat" w:cs="Sylfaen"/>
          <w:lang w:val="es-ES_tradnl"/>
        </w:rPr>
        <w:softHyphen/>
        <w:t>նալիս</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իսկ</w:t>
      </w:r>
      <w:proofErr w:type="spellEnd"/>
      <w:r w:rsidR="000267C1" w:rsidRPr="00954619">
        <w:rPr>
          <w:rFonts w:ascii="GHEA Grapalat" w:hAnsi="GHEA Grapalat" w:cs="Sylfaen"/>
          <w:lang w:val="es-ES_tradnl"/>
        </w:rPr>
        <w:t xml:space="preserve"> ԱԱԾ </w:t>
      </w:r>
      <w:proofErr w:type="spellStart"/>
      <w:r w:rsidR="000267C1" w:rsidRPr="00954619">
        <w:rPr>
          <w:rFonts w:ascii="GHEA Grapalat" w:hAnsi="GHEA Grapalat" w:cs="Sylfaen"/>
          <w:lang w:val="es-ES_tradnl"/>
        </w:rPr>
        <w:t>կենտրոնական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մարմինների</w:t>
      </w:r>
      <w:proofErr w:type="spellEnd"/>
      <w:r w:rsidR="000267C1" w:rsidRPr="00954619">
        <w:rPr>
          <w:rFonts w:ascii="GHEA Grapalat" w:hAnsi="GHEA Grapalat" w:cs="Sylfaen"/>
          <w:lang w:val="es-ES_tradnl"/>
        </w:rPr>
        <w:t xml:space="preserve"> </w:t>
      </w:r>
      <w:proofErr w:type="spellStart"/>
      <w:r w:rsidR="0000689D">
        <w:rPr>
          <w:rFonts w:ascii="GHEA Grapalat" w:hAnsi="GHEA Grapalat" w:cs="Sylfaen"/>
          <w:lang w:val="es-ES_tradnl"/>
        </w:rPr>
        <w:t>դեպքում</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նաև</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արտաքին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ազդարարման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հաղորդում</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ստա</w:t>
      </w:r>
      <w:r w:rsidR="000267C1" w:rsidRPr="00954619">
        <w:rPr>
          <w:rFonts w:ascii="GHEA Grapalat" w:hAnsi="GHEA Grapalat" w:cs="Sylfaen"/>
          <w:lang w:val="es-ES_tradnl"/>
        </w:rPr>
        <w:softHyphen/>
      </w:r>
      <w:r w:rsidR="000267C1" w:rsidRPr="00954619">
        <w:rPr>
          <w:rFonts w:ascii="GHEA Grapalat" w:hAnsi="GHEA Grapalat" w:cs="Sylfaen"/>
          <w:lang w:val="es-ES_tradnl"/>
        </w:rPr>
        <w:softHyphen/>
      </w:r>
      <w:r w:rsidR="000267C1" w:rsidRPr="00954619">
        <w:rPr>
          <w:rFonts w:ascii="GHEA Grapalat" w:hAnsi="GHEA Grapalat" w:cs="Sylfaen"/>
          <w:lang w:val="es-ES_tradnl"/>
        </w:rPr>
        <w:softHyphen/>
      </w:r>
      <w:r w:rsidR="000267C1" w:rsidRPr="00954619">
        <w:rPr>
          <w:rFonts w:ascii="GHEA Grapalat" w:hAnsi="GHEA Grapalat" w:cs="Sylfaen"/>
          <w:lang w:val="es-ES_tradnl"/>
        </w:rPr>
        <w:softHyphen/>
        <w:t>նալիս</w:t>
      </w:r>
      <w:proofErr w:type="spellEnd"/>
      <w:r w:rsidR="00EC1053">
        <w:rPr>
          <w:rFonts w:ascii="GHEA Grapalat" w:hAnsi="GHEA Grapalat" w:cs="Sylfaen"/>
          <w:lang w:val="es-ES_tradnl"/>
        </w:rPr>
        <w:t>,</w:t>
      </w:r>
      <w:r w:rsidR="000267C1" w:rsidRPr="00954619">
        <w:rPr>
          <w:rFonts w:ascii="GHEA Grapalat" w:hAnsi="GHEA Grapalat" w:cs="Sylfaen"/>
          <w:lang w:val="es-ES_tradnl"/>
        </w:rPr>
        <w:t xml:space="preserve"> </w:t>
      </w:r>
      <w:proofErr w:type="spellStart"/>
      <w:r w:rsidR="002A55A8">
        <w:rPr>
          <w:rFonts w:ascii="GHEA Grapalat" w:hAnsi="GHEA Grapalat" w:cs="Sylfaen"/>
          <w:lang w:val="es-ES_tradnl"/>
        </w:rPr>
        <w:t>այն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անհապաղ</w:t>
      </w:r>
      <w:proofErr w:type="spellEnd"/>
      <w:r w:rsidR="000267C1" w:rsidRPr="009F69C4">
        <w:rPr>
          <w:rFonts w:ascii="GHEA Grapalat" w:hAnsi="GHEA Grapalat" w:cs="Sylfaen"/>
          <w:lang w:val="es-ES_tradnl"/>
        </w:rPr>
        <w:t xml:space="preserve">, </w:t>
      </w:r>
      <w:proofErr w:type="spellStart"/>
      <w:r w:rsidR="000267C1" w:rsidRPr="009F69C4">
        <w:rPr>
          <w:rFonts w:ascii="GHEA Grapalat" w:hAnsi="GHEA Grapalat" w:cs="Sylfaen"/>
          <w:lang w:val="es-ES_tradnl"/>
        </w:rPr>
        <w:t>վերադասության</w:t>
      </w:r>
      <w:proofErr w:type="spellEnd"/>
      <w:r w:rsidR="000267C1" w:rsidRPr="009F69C4">
        <w:rPr>
          <w:rFonts w:ascii="GHEA Grapalat" w:hAnsi="GHEA Grapalat" w:cs="Sylfaen"/>
          <w:lang w:val="es-ES_tradnl"/>
        </w:rPr>
        <w:t xml:space="preserve"> </w:t>
      </w:r>
      <w:proofErr w:type="spellStart"/>
      <w:r w:rsidR="000267C1" w:rsidRPr="009F69C4">
        <w:rPr>
          <w:rFonts w:ascii="GHEA Grapalat" w:hAnsi="GHEA Grapalat" w:cs="Sylfaen"/>
          <w:lang w:val="es-ES_tradnl"/>
        </w:rPr>
        <w:t>կարգով</w:t>
      </w:r>
      <w:proofErr w:type="spellEnd"/>
      <w:r w:rsidR="000267C1" w:rsidRPr="009F69C4">
        <w:rPr>
          <w:rFonts w:ascii="GHEA Grapalat" w:hAnsi="GHEA Grapalat" w:cs="Sylfaen"/>
          <w:lang w:val="es-ES_tradnl"/>
        </w:rPr>
        <w:t>,</w:t>
      </w:r>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փոխանցել</w:t>
      </w:r>
      <w:proofErr w:type="spellEnd"/>
      <w:r w:rsidR="000267C1" w:rsidRPr="00954619">
        <w:rPr>
          <w:rFonts w:ascii="GHEA Grapalat" w:hAnsi="GHEA Grapalat" w:cs="Sylfaen"/>
          <w:lang w:val="es-ES_tradnl"/>
        </w:rPr>
        <w:t xml:space="preserve"> ԱԱԾ </w:t>
      </w:r>
      <w:proofErr w:type="spellStart"/>
      <w:r w:rsidR="000267C1" w:rsidRPr="00954619">
        <w:rPr>
          <w:rFonts w:ascii="GHEA Grapalat" w:hAnsi="GHEA Grapalat" w:cs="Sylfaen"/>
          <w:lang w:val="es-ES_tradnl"/>
        </w:rPr>
        <w:t>ներքին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անվտանգության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վարչության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պետին</w:t>
      </w:r>
      <w:proofErr w:type="spellEnd"/>
      <w:r w:rsidR="000267C1" w:rsidRPr="00954619">
        <w:rPr>
          <w:rFonts w:ascii="GHEA Grapalat" w:hAnsi="GHEA Grapalat" w:cs="Sylfaen"/>
          <w:lang w:val="es-ES_tradnl"/>
        </w:rPr>
        <w:t>:</w:t>
      </w:r>
    </w:p>
    <w:p w14:paraId="7056AFB0" w14:textId="77777777" w:rsidR="00751D20" w:rsidRDefault="000267C1" w:rsidP="002A55A8">
      <w:pPr>
        <w:tabs>
          <w:tab w:val="left" w:pos="630"/>
        </w:tabs>
        <w:spacing w:line="276" w:lineRule="auto"/>
        <w:ind w:firstLine="709"/>
        <w:jc w:val="both"/>
        <w:rPr>
          <w:rFonts w:ascii="GHEA Grapalat" w:hAnsi="GHEA Grapalat" w:cs="Sylfaen"/>
          <w:lang w:val="es-ES_tradnl"/>
        </w:rPr>
      </w:pPr>
      <w:r w:rsidRPr="00954619">
        <w:rPr>
          <w:rFonts w:ascii="GHEA Grapalat" w:hAnsi="GHEA Grapalat" w:cs="Sylfaen"/>
          <w:lang w:val="es-ES_tradnl"/>
        </w:rPr>
        <w:t>1</w:t>
      </w:r>
      <w:r w:rsidR="00751D20">
        <w:rPr>
          <w:rFonts w:ascii="GHEA Grapalat" w:hAnsi="GHEA Grapalat" w:cs="Sylfaen"/>
          <w:lang w:val="es-ES_tradnl"/>
        </w:rPr>
        <w:t>2</w:t>
      </w:r>
      <w:r w:rsidRPr="00954619">
        <w:rPr>
          <w:rFonts w:ascii="GHEA Grapalat" w:hAnsi="GHEA Grapalat" w:cs="Sylfaen"/>
          <w:lang w:val="es-ES_tradnl"/>
        </w:rPr>
        <w:t xml:space="preserve">. ԱԱԾ </w:t>
      </w:r>
      <w:proofErr w:type="spellStart"/>
      <w:r w:rsidRPr="00954619">
        <w:rPr>
          <w:rFonts w:ascii="GHEA Grapalat" w:hAnsi="GHEA Grapalat" w:cs="Sylfaen"/>
          <w:lang w:val="es-ES_tradnl"/>
        </w:rPr>
        <w:t>մարզային</w:t>
      </w:r>
      <w:proofErr w:type="spellEnd"/>
      <w:r w:rsidRPr="00954619">
        <w:rPr>
          <w:rFonts w:ascii="GHEA Grapalat" w:hAnsi="GHEA Grapalat" w:cs="Sylfaen"/>
          <w:lang w:val="es-ES_tradnl"/>
        </w:rPr>
        <w:t xml:space="preserve"> </w:t>
      </w:r>
      <w:proofErr w:type="spellStart"/>
      <w:r w:rsidRPr="00954619">
        <w:rPr>
          <w:rFonts w:ascii="GHEA Grapalat" w:hAnsi="GHEA Grapalat" w:cs="Sylfaen"/>
          <w:lang w:val="es-ES_tradnl"/>
        </w:rPr>
        <w:t>վարչությունների</w:t>
      </w:r>
      <w:proofErr w:type="spellEnd"/>
      <w:r w:rsidRPr="00954619">
        <w:rPr>
          <w:rFonts w:ascii="GHEA Grapalat" w:hAnsi="GHEA Grapalat" w:cs="Sylfaen"/>
          <w:lang w:val="es-ES_tradnl"/>
        </w:rPr>
        <w:t xml:space="preserve"> </w:t>
      </w:r>
      <w:proofErr w:type="spellStart"/>
      <w:r w:rsidRPr="00954619">
        <w:rPr>
          <w:rFonts w:ascii="GHEA Grapalat" w:hAnsi="GHEA Grapalat" w:cs="Sylfaen"/>
          <w:lang w:val="es-ES_tradnl"/>
        </w:rPr>
        <w:t>պետերին</w:t>
      </w:r>
      <w:proofErr w:type="spellEnd"/>
      <w:r w:rsidRPr="00954619">
        <w:rPr>
          <w:rFonts w:ascii="GHEA Grapalat" w:hAnsi="GHEA Grapalat" w:cs="Sylfaen"/>
          <w:lang w:val="es-ES_tradnl"/>
        </w:rPr>
        <w:t xml:space="preserve"> և </w:t>
      </w:r>
      <w:r w:rsidR="003521DC">
        <w:rPr>
          <w:rFonts w:ascii="GHEA Grapalat" w:hAnsi="GHEA Grapalat" w:cs="Sylfaen"/>
          <w:lang w:val="es-ES_tradnl"/>
        </w:rPr>
        <w:t>ՍԶ</w:t>
      </w:r>
      <w:r w:rsidRPr="00954619">
        <w:rPr>
          <w:rFonts w:ascii="GHEA Grapalat" w:hAnsi="GHEA Grapalat"/>
          <w:lang w:val="es-ES_tradnl"/>
        </w:rPr>
        <w:t xml:space="preserve"> </w:t>
      </w:r>
      <w:proofErr w:type="spellStart"/>
      <w:r w:rsidRPr="00954619">
        <w:rPr>
          <w:rFonts w:ascii="GHEA Grapalat" w:hAnsi="GHEA Grapalat"/>
          <w:lang w:val="en-US"/>
        </w:rPr>
        <w:t>հրամանատարին</w:t>
      </w:r>
      <w:proofErr w:type="spellEnd"/>
      <w:r w:rsidRPr="00954619">
        <w:rPr>
          <w:rFonts w:ascii="GHEA Grapalat" w:hAnsi="GHEA Grapalat" w:cs="Sylfaen"/>
          <w:lang w:val="es-ES_tradnl"/>
        </w:rPr>
        <w:t xml:space="preserve">` </w:t>
      </w:r>
    </w:p>
    <w:p w14:paraId="7F9C1204" w14:textId="7B9D1334" w:rsidR="000267C1" w:rsidRPr="00954619" w:rsidRDefault="00751D20" w:rsidP="002A55A8">
      <w:pPr>
        <w:tabs>
          <w:tab w:val="left" w:pos="630"/>
        </w:tabs>
        <w:spacing w:line="276" w:lineRule="auto"/>
        <w:ind w:firstLine="709"/>
        <w:jc w:val="both"/>
        <w:rPr>
          <w:rFonts w:ascii="GHEA Grapalat" w:hAnsi="GHEA Grapalat" w:cs="Sylfaen"/>
          <w:lang w:val="es-ES_tradnl"/>
        </w:rPr>
      </w:pPr>
      <w:r>
        <w:rPr>
          <w:rFonts w:ascii="GHEA Grapalat" w:hAnsi="GHEA Grapalat" w:cs="Sylfaen"/>
          <w:lang w:val="es-ES_tradnl"/>
        </w:rPr>
        <w:t xml:space="preserve">1) </w:t>
      </w:r>
      <w:r w:rsidR="000267C1" w:rsidRPr="00954619">
        <w:rPr>
          <w:rFonts w:ascii="GHEA Grapalat" w:hAnsi="GHEA Grapalat" w:cs="Sylfaen"/>
          <w:lang w:val="es-ES_tradnl"/>
        </w:rPr>
        <w:t xml:space="preserve">ԱԱԾ </w:t>
      </w:r>
      <w:proofErr w:type="spellStart"/>
      <w:r w:rsidR="000267C1" w:rsidRPr="00954619">
        <w:rPr>
          <w:rFonts w:ascii="GHEA Grapalat" w:hAnsi="GHEA Grapalat" w:cs="Sylfaen"/>
          <w:lang w:val="es-ES_tradnl"/>
        </w:rPr>
        <w:t>կենտրոնական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մարմինների</w:t>
      </w:r>
      <w:proofErr w:type="spellEnd"/>
      <w:r w:rsidR="000267C1" w:rsidRPr="00954619">
        <w:rPr>
          <w:rFonts w:ascii="GHEA Grapalat" w:hAnsi="GHEA Grapalat" w:cs="Sylfaen"/>
          <w:lang w:val="es-ES_tradnl"/>
        </w:rPr>
        <w:t xml:space="preserve"> </w:t>
      </w:r>
      <w:r w:rsidR="000267C1" w:rsidRPr="00954619">
        <w:rPr>
          <w:rFonts w:ascii="GHEA Grapalat" w:hAnsi="GHEA Grapalat" w:cs="Sylfaen"/>
          <w:lang w:val="en-US"/>
        </w:rPr>
        <w:t>և</w:t>
      </w:r>
      <w:r w:rsidR="000267C1" w:rsidRPr="00954619">
        <w:rPr>
          <w:rFonts w:ascii="GHEA Grapalat" w:hAnsi="GHEA Grapalat" w:cs="Sylfaen"/>
          <w:lang w:val="hy-AM"/>
        </w:rPr>
        <w:t xml:space="preserve"> դրանց </w:t>
      </w:r>
      <w:proofErr w:type="spellStart"/>
      <w:r w:rsidR="000267C1" w:rsidRPr="00954619">
        <w:rPr>
          <w:rFonts w:ascii="GHEA Grapalat" w:hAnsi="GHEA Grapalat" w:cs="Sylfaen"/>
          <w:lang w:val="es-ES_tradnl"/>
        </w:rPr>
        <w:t>տարածքային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ստորաբաժանումների</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աշխատակիցների</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վերաբերյալ</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արտաքին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ազդարարման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հաղորդումներ</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ստանալու</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դեպքում</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դրանք</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անհապաղ</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փոխանցել</w:t>
      </w:r>
      <w:proofErr w:type="spellEnd"/>
      <w:r w:rsidR="000267C1" w:rsidRPr="00954619">
        <w:rPr>
          <w:rFonts w:ascii="GHEA Grapalat" w:hAnsi="GHEA Grapalat" w:cs="Sylfaen"/>
          <w:lang w:val="es-ES_tradnl"/>
        </w:rPr>
        <w:t xml:space="preserve"> ԱԱԾ </w:t>
      </w:r>
      <w:r w:rsidR="000267C1" w:rsidRPr="00954619">
        <w:rPr>
          <w:rFonts w:ascii="GHEA Grapalat" w:hAnsi="GHEA Grapalat"/>
          <w:lang w:val="hy-AM"/>
        </w:rPr>
        <w:t>ներքին անվտանգության</w:t>
      </w:r>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վարչության</w:t>
      </w:r>
      <w:proofErr w:type="spellEnd"/>
      <w:r w:rsidR="000267C1" w:rsidRPr="00954619">
        <w:rPr>
          <w:rFonts w:ascii="GHEA Grapalat" w:hAnsi="GHEA Grapalat" w:cs="Sylfaen"/>
          <w:lang w:val="es-ES_tradnl"/>
        </w:rPr>
        <w:t xml:space="preserve"> </w:t>
      </w:r>
      <w:proofErr w:type="spellStart"/>
      <w:r w:rsidR="000267C1" w:rsidRPr="00954619">
        <w:rPr>
          <w:rFonts w:ascii="GHEA Grapalat" w:hAnsi="GHEA Grapalat" w:cs="Sylfaen"/>
          <w:lang w:val="es-ES_tradnl"/>
        </w:rPr>
        <w:t>պետին</w:t>
      </w:r>
      <w:proofErr w:type="spellEnd"/>
      <w:r w:rsidR="0000689D">
        <w:rPr>
          <w:rFonts w:ascii="GHEA Grapalat" w:hAnsi="GHEA Grapalat" w:cs="Sylfaen"/>
          <w:lang w:val="es-ES_tradnl"/>
        </w:rPr>
        <w:t>.</w:t>
      </w:r>
      <w:r w:rsidR="000267C1" w:rsidRPr="00954619">
        <w:rPr>
          <w:rFonts w:ascii="GHEA Grapalat" w:hAnsi="GHEA Grapalat" w:cs="Sylfaen"/>
          <w:lang w:val="es-ES_tradnl"/>
        </w:rPr>
        <w:t xml:space="preserve"> </w:t>
      </w:r>
    </w:p>
    <w:p w14:paraId="216C2EBF" w14:textId="619B8AE0" w:rsidR="000267C1" w:rsidRPr="00954619" w:rsidRDefault="00751D20" w:rsidP="002A55A8">
      <w:pPr>
        <w:tabs>
          <w:tab w:val="left" w:pos="0"/>
        </w:tabs>
        <w:spacing w:line="276" w:lineRule="auto"/>
        <w:ind w:firstLine="709"/>
        <w:jc w:val="both"/>
        <w:rPr>
          <w:rFonts w:ascii="GHEA Grapalat" w:hAnsi="GHEA Grapalat"/>
          <w:lang w:val="es-ES_tradnl"/>
        </w:rPr>
      </w:pPr>
      <w:r w:rsidRPr="00F61DC4">
        <w:rPr>
          <w:rFonts w:ascii="GHEA Grapalat" w:hAnsi="GHEA Grapalat"/>
          <w:lang w:val="es-ES_tradnl"/>
        </w:rPr>
        <w:t>2)</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յուրաքանչյուր</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եռամսյակի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ավարտից</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հետո</w:t>
      </w:r>
      <w:proofErr w:type="spellEnd"/>
      <w:r w:rsidR="000267C1" w:rsidRPr="00954619">
        <w:rPr>
          <w:rFonts w:ascii="GHEA Grapalat" w:hAnsi="GHEA Grapalat"/>
          <w:lang w:val="en-US"/>
        </w:rPr>
        <w:t>՝</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մինչև</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հաջորդ</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ամսվա</w:t>
      </w:r>
      <w:proofErr w:type="spellEnd"/>
      <w:r w:rsidR="000267C1" w:rsidRPr="00954619">
        <w:rPr>
          <w:rFonts w:ascii="GHEA Grapalat" w:hAnsi="GHEA Grapalat"/>
          <w:lang w:val="es-ES_tradnl"/>
        </w:rPr>
        <w:t xml:space="preserve"> 5-</w:t>
      </w:r>
      <w:proofErr w:type="spellStart"/>
      <w:r w:rsidR="000267C1" w:rsidRPr="00954619">
        <w:rPr>
          <w:rFonts w:ascii="GHEA Grapalat" w:hAnsi="GHEA Grapalat"/>
          <w:lang w:val="en-US"/>
        </w:rPr>
        <w:t>րդ</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աշխատան</w:t>
      </w:r>
      <w:proofErr w:type="spellEnd"/>
      <w:r w:rsidR="000267C1" w:rsidRPr="00954619">
        <w:rPr>
          <w:rFonts w:ascii="GHEA Grapalat" w:hAnsi="GHEA Grapalat"/>
          <w:lang w:val="es-ES_tradnl"/>
        </w:rPr>
        <w:softHyphen/>
      </w:r>
      <w:proofErr w:type="spellStart"/>
      <w:r w:rsidR="000267C1" w:rsidRPr="00954619">
        <w:rPr>
          <w:rFonts w:ascii="GHEA Grapalat" w:hAnsi="GHEA Grapalat"/>
          <w:lang w:val="en-US"/>
        </w:rPr>
        <w:t>քային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օրը</w:t>
      </w:r>
      <w:proofErr w:type="spellEnd"/>
      <w:r w:rsidR="008F4B6D" w:rsidRPr="00F61DC4">
        <w:rPr>
          <w:rFonts w:ascii="GHEA Grapalat" w:hAnsi="GHEA Grapalat"/>
          <w:lang w:val="es-ES_tradnl"/>
        </w:rPr>
        <w:t>,</w:t>
      </w:r>
      <w:r w:rsidR="000267C1" w:rsidRPr="00954619">
        <w:rPr>
          <w:rFonts w:ascii="GHEA Grapalat" w:hAnsi="GHEA Grapalat"/>
          <w:lang w:val="es-ES_tradnl"/>
        </w:rPr>
        <w:t xml:space="preserve"> </w:t>
      </w:r>
      <w:r w:rsidR="000267C1" w:rsidRPr="00954619">
        <w:rPr>
          <w:rFonts w:ascii="GHEA Grapalat" w:hAnsi="GHEA Grapalat"/>
          <w:lang w:val="en-US"/>
        </w:rPr>
        <w:t>ԱԱԾ</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ներքին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անվտանգության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վարչության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պետին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գրավոր</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տեղեկացնել</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ազդա</w:t>
      </w:r>
      <w:proofErr w:type="spellEnd"/>
      <w:r w:rsidR="000267C1" w:rsidRPr="00954619">
        <w:rPr>
          <w:rFonts w:ascii="GHEA Grapalat" w:hAnsi="GHEA Grapalat"/>
          <w:lang w:val="es-ES_tradnl"/>
        </w:rPr>
        <w:softHyphen/>
      </w:r>
      <w:proofErr w:type="spellStart"/>
      <w:r w:rsidR="000267C1" w:rsidRPr="00954619">
        <w:rPr>
          <w:rFonts w:ascii="GHEA Grapalat" w:hAnsi="GHEA Grapalat"/>
          <w:lang w:val="en-US"/>
        </w:rPr>
        <w:t>րար</w:t>
      </w:r>
      <w:proofErr w:type="spellEnd"/>
      <w:r w:rsidR="000267C1" w:rsidRPr="00954619">
        <w:rPr>
          <w:rFonts w:ascii="GHEA Grapalat" w:hAnsi="GHEA Grapalat"/>
          <w:lang w:val="es-ES_tradnl"/>
        </w:rPr>
        <w:softHyphen/>
      </w:r>
      <w:proofErr w:type="spellStart"/>
      <w:r w:rsidR="000267C1" w:rsidRPr="00954619">
        <w:rPr>
          <w:rFonts w:ascii="GHEA Grapalat" w:hAnsi="GHEA Grapalat"/>
          <w:lang w:val="en-US"/>
        </w:rPr>
        <w:t>ման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հաղորդումների</w:t>
      </w:r>
      <w:proofErr w:type="spellEnd"/>
      <w:r w:rsidR="000267C1" w:rsidRPr="00954619">
        <w:rPr>
          <w:rFonts w:ascii="GHEA Grapalat" w:hAnsi="GHEA Grapalat"/>
          <w:lang w:val="es-ES_tradnl"/>
        </w:rPr>
        <w:t xml:space="preserve"> </w:t>
      </w:r>
      <w:r w:rsidR="000267C1" w:rsidRPr="00954619">
        <w:rPr>
          <w:rFonts w:ascii="GHEA Grapalat" w:hAnsi="GHEA Grapalat"/>
          <w:lang w:val="en-US"/>
        </w:rPr>
        <w:t>և</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դրանց</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հիման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վրա</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հարուցված</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վարույթների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քանակի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այդ</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կապակցությամբ</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ձեռնարկված</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միջոցների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արդյունքների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Օրենքի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Որոշման</w:t>
      </w:r>
      <w:proofErr w:type="spellEnd"/>
      <w:r w:rsidR="000267C1" w:rsidRPr="00954619">
        <w:rPr>
          <w:rFonts w:ascii="GHEA Grapalat" w:hAnsi="GHEA Grapalat"/>
          <w:lang w:val="es-ES_tradnl"/>
        </w:rPr>
        <w:t xml:space="preserve"> </w:t>
      </w:r>
      <w:r w:rsidR="000267C1" w:rsidRPr="00954619">
        <w:rPr>
          <w:rFonts w:ascii="GHEA Grapalat" w:hAnsi="GHEA Grapalat"/>
          <w:lang w:val="en-US"/>
        </w:rPr>
        <w:t>և</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ոլորտը</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կար</w:t>
      </w:r>
      <w:proofErr w:type="spellEnd"/>
      <w:r w:rsidR="000267C1" w:rsidRPr="00954619">
        <w:rPr>
          <w:rFonts w:ascii="GHEA Grapalat" w:hAnsi="GHEA Grapalat"/>
          <w:lang w:val="es-ES_tradnl"/>
        </w:rPr>
        <w:softHyphen/>
      </w:r>
      <w:proofErr w:type="spellStart"/>
      <w:r w:rsidR="000267C1" w:rsidRPr="00954619">
        <w:rPr>
          <w:rFonts w:ascii="GHEA Grapalat" w:hAnsi="GHEA Grapalat"/>
          <w:lang w:val="en-US"/>
        </w:rPr>
        <w:t>գավորող</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մյուս</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իրավական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ակտերի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շրջանակներում</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իրականացված</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միջոցառումների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մասին</w:t>
      </w:r>
      <w:proofErr w:type="spellEnd"/>
      <w:r w:rsidR="000267C1" w:rsidRPr="00954619">
        <w:rPr>
          <w:rFonts w:ascii="GHEA Grapalat" w:hAnsi="GHEA Grapalat"/>
          <w:lang w:val="es-ES_tradnl"/>
        </w:rPr>
        <w:t xml:space="preserve">: </w:t>
      </w:r>
    </w:p>
    <w:p w14:paraId="23CFD76A" w14:textId="5C849CBE" w:rsidR="00426B9E" w:rsidRDefault="00915A20" w:rsidP="002A55A8">
      <w:pPr>
        <w:tabs>
          <w:tab w:val="left" w:pos="0"/>
        </w:tabs>
        <w:spacing w:line="276" w:lineRule="auto"/>
        <w:ind w:firstLine="709"/>
        <w:jc w:val="both"/>
        <w:rPr>
          <w:rFonts w:ascii="GHEA Grapalat" w:hAnsi="GHEA Grapalat"/>
          <w:lang w:val="es-ES_tradnl"/>
        </w:rPr>
      </w:pPr>
      <w:r w:rsidRPr="00426B9E">
        <w:rPr>
          <w:rFonts w:ascii="GHEA Grapalat" w:hAnsi="GHEA Grapalat"/>
          <w:lang w:val="hy-AM"/>
        </w:rPr>
        <w:t>1</w:t>
      </w:r>
      <w:r w:rsidR="00751D20" w:rsidRPr="00F61DC4">
        <w:rPr>
          <w:rFonts w:ascii="GHEA Grapalat" w:hAnsi="GHEA Grapalat"/>
          <w:lang w:val="es-ES_tradnl"/>
        </w:rPr>
        <w:t>3</w:t>
      </w:r>
      <w:r w:rsidR="000267C1" w:rsidRPr="00426B9E">
        <w:rPr>
          <w:rFonts w:ascii="GHEA Grapalat" w:hAnsi="GHEA Grapalat"/>
          <w:lang w:val="es-ES_tradnl"/>
        </w:rPr>
        <w:t xml:space="preserve">. </w:t>
      </w:r>
      <w:r w:rsidR="000267C1" w:rsidRPr="00426B9E">
        <w:rPr>
          <w:rFonts w:ascii="GHEA Grapalat" w:hAnsi="GHEA Grapalat"/>
          <w:lang w:val="en-US"/>
        </w:rPr>
        <w:t>ԱԱԾ</w:t>
      </w:r>
      <w:r w:rsidR="000267C1" w:rsidRPr="00426B9E">
        <w:rPr>
          <w:rFonts w:ascii="GHEA Grapalat" w:hAnsi="GHEA Grapalat"/>
          <w:lang w:val="es-ES_tradnl"/>
        </w:rPr>
        <w:t xml:space="preserve"> </w:t>
      </w:r>
      <w:proofErr w:type="spellStart"/>
      <w:r w:rsidR="000267C1" w:rsidRPr="00426B9E">
        <w:rPr>
          <w:rFonts w:ascii="GHEA Grapalat" w:hAnsi="GHEA Grapalat"/>
          <w:lang w:val="en-US"/>
        </w:rPr>
        <w:t>ներքին</w:t>
      </w:r>
      <w:proofErr w:type="spellEnd"/>
      <w:r w:rsidR="000267C1" w:rsidRPr="00426B9E">
        <w:rPr>
          <w:rFonts w:ascii="GHEA Grapalat" w:hAnsi="GHEA Grapalat"/>
          <w:lang w:val="es-ES_tradnl"/>
        </w:rPr>
        <w:t xml:space="preserve"> </w:t>
      </w:r>
      <w:proofErr w:type="spellStart"/>
      <w:r w:rsidR="000267C1" w:rsidRPr="00426B9E">
        <w:rPr>
          <w:rFonts w:ascii="GHEA Grapalat" w:hAnsi="GHEA Grapalat"/>
          <w:lang w:val="en-US"/>
        </w:rPr>
        <w:t>անվտանգության</w:t>
      </w:r>
      <w:proofErr w:type="spellEnd"/>
      <w:r w:rsidR="000267C1" w:rsidRPr="00426B9E">
        <w:rPr>
          <w:rFonts w:ascii="GHEA Grapalat" w:hAnsi="GHEA Grapalat"/>
          <w:lang w:val="es-ES_tradnl"/>
        </w:rPr>
        <w:t xml:space="preserve"> </w:t>
      </w:r>
      <w:proofErr w:type="spellStart"/>
      <w:r w:rsidR="000267C1" w:rsidRPr="00426B9E">
        <w:rPr>
          <w:rFonts w:ascii="GHEA Grapalat" w:hAnsi="GHEA Grapalat"/>
          <w:lang w:val="en-US"/>
        </w:rPr>
        <w:t>վարչության</w:t>
      </w:r>
      <w:proofErr w:type="spellEnd"/>
      <w:r w:rsidR="000267C1" w:rsidRPr="00426B9E">
        <w:rPr>
          <w:rFonts w:ascii="GHEA Grapalat" w:hAnsi="GHEA Grapalat"/>
          <w:lang w:val="es-ES_tradnl"/>
        </w:rPr>
        <w:t xml:space="preserve"> </w:t>
      </w:r>
      <w:proofErr w:type="spellStart"/>
      <w:r w:rsidR="000267C1" w:rsidRPr="00426B9E">
        <w:rPr>
          <w:rFonts w:ascii="GHEA Grapalat" w:hAnsi="GHEA Grapalat"/>
          <w:lang w:val="en-US"/>
        </w:rPr>
        <w:t>պետին</w:t>
      </w:r>
      <w:proofErr w:type="spellEnd"/>
      <w:r w:rsidR="000267C1" w:rsidRPr="00426B9E">
        <w:rPr>
          <w:rFonts w:ascii="GHEA Grapalat" w:hAnsi="GHEA Grapalat"/>
          <w:lang w:val="en-US"/>
        </w:rPr>
        <w:t>՝</w:t>
      </w:r>
      <w:r w:rsidR="000267C1" w:rsidRPr="00954619">
        <w:rPr>
          <w:rFonts w:ascii="GHEA Grapalat" w:hAnsi="GHEA Grapalat"/>
          <w:lang w:val="es-ES_tradnl"/>
        </w:rPr>
        <w:t xml:space="preserve"> </w:t>
      </w:r>
    </w:p>
    <w:p w14:paraId="4E4A22A3" w14:textId="2E04E2C3" w:rsidR="000267C1" w:rsidRPr="00954619" w:rsidRDefault="00426B9E" w:rsidP="002A55A8">
      <w:pPr>
        <w:tabs>
          <w:tab w:val="left" w:pos="0"/>
        </w:tabs>
        <w:spacing w:line="276" w:lineRule="auto"/>
        <w:ind w:firstLine="709"/>
        <w:jc w:val="both"/>
        <w:rPr>
          <w:rFonts w:ascii="GHEA Grapalat" w:hAnsi="GHEA Grapalat"/>
          <w:lang w:val="hy-AM"/>
        </w:rPr>
      </w:pPr>
      <w:r>
        <w:rPr>
          <w:rFonts w:ascii="GHEA Grapalat" w:hAnsi="GHEA Grapalat"/>
          <w:lang w:val="es-ES_tradnl"/>
        </w:rPr>
        <w:t xml:space="preserve">1) </w:t>
      </w:r>
      <w:proofErr w:type="spellStart"/>
      <w:r w:rsidR="000267C1" w:rsidRPr="00954619">
        <w:rPr>
          <w:rFonts w:ascii="GHEA Grapalat" w:hAnsi="GHEA Grapalat"/>
          <w:lang w:val="en-US"/>
        </w:rPr>
        <w:t>յուրաքանչյուր</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եռամսյակի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ավարտից</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հետո</w:t>
      </w:r>
      <w:proofErr w:type="spellEnd"/>
      <w:r w:rsidR="000267C1" w:rsidRPr="00954619">
        <w:rPr>
          <w:rFonts w:ascii="GHEA Grapalat" w:hAnsi="GHEA Grapalat"/>
          <w:lang w:val="en-US"/>
        </w:rPr>
        <w:t>՝</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մինչև</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հաջորդող</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ամսվա</w:t>
      </w:r>
      <w:proofErr w:type="spellEnd"/>
      <w:r w:rsidR="000267C1" w:rsidRPr="00954619">
        <w:rPr>
          <w:rFonts w:ascii="GHEA Grapalat" w:hAnsi="GHEA Grapalat"/>
          <w:lang w:val="es-ES_tradnl"/>
        </w:rPr>
        <w:t xml:space="preserve"> 10-</w:t>
      </w:r>
      <w:proofErr w:type="spellStart"/>
      <w:r w:rsidR="000267C1" w:rsidRPr="00954619">
        <w:rPr>
          <w:rFonts w:ascii="GHEA Grapalat" w:hAnsi="GHEA Grapalat"/>
          <w:lang w:val="en-US"/>
        </w:rPr>
        <w:t>րդ</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աշխատան</w:t>
      </w:r>
      <w:proofErr w:type="spellEnd"/>
      <w:r w:rsidR="000267C1" w:rsidRPr="00954619">
        <w:rPr>
          <w:rFonts w:ascii="GHEA Grapalat" w:hAnsi="GHEA Grapalat"/>
          <w:lang w:val="es-ES_tradnl"/>
        </w:rPr>
        <w:softHyphen/>
      </w:r>
      <w:proofErr w:type="spellStart"/>
      <w:r w:rsidR="000267C1" w:rsidRPr="00954619">
        <w:rPr>
          <w:rFonts w:ascii="GHEA Grapalat" w:hAnsi="GHEA Grapalat"/>
          <w:lang w:val="en-US"/>
        </w:rPr>
        <w:t>քային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օրը</w:t>
      </w:r>
      <w:proofErr w:type="spellEnd"/>
      <w:r w:rsidR="008F4B6D" w:rsidRPr="00F61DC4">
        <w:rPr>
          <w:rFonts w:ascii="GHEA Grapalat" w:hAnsi="GHEA Grapalat"/>
          <w:lang w:val="es-ES_tradnl"/>
        </w:rPr>
        <w:t>,</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ամփոփել</w:t>
      </w:r>
      <w:proofErr w:type="spellEnd"/>
      <w:r w:rsidR="000267C1" w:rsidRPr="00954619">
        <w:rPr>
          <w:rFonts w:ascii="GHEA Grapalat" w:hAnsi="GHEA Grapalat"/>
          <w:lang w:val="es-ES_tradnl"/>
        </w:rPr>
        <w:t xml:space="preserve"> </w:t>
      </w:r>
      <w:r w:rsidR="000267C1" w:rsidRPr="00954619">
        <w:rPr>
          <w:rFonts w:ascii="GHEA Grapalat" w:hAnsi="GHEA Grapalat"/>
          <w:lang w:val="en-US"/>
        </w:rPr>
        <w:t>և</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ընդհանրացնել</w:t>
      </w:r>
      <w:proofErr w:type="spellEnd"/>
      <w:r w:rsidR="000267C1" w:rsidRPr="00954619">
        <w:rPr>
          <w:rFonts w:ascii="GHEA Grapalat" w:hAnsi="GHEA Grapalat"/>
          <w:lang w:val="es-ES_tradnl"/>
        </w:rPr>
        <w:t xml:space="preserve"> </w:t>
      </w:r>
      <w:r w:rsidR="000267C1" w:rsidRPr="00954619">
        <w:rPr>
          <w:rFonts w:ascii="GHEA Grapalat" w:hAnsi="GHEA Grapalat"/>
          <w:lang w:val="en-US"/>
        </w:rPr>
        <w:t>ԱԱԾ</w:t>
      </w:r>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մարզային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վարչությունների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պետերից</w:t>
      </w:r>
      <w:proofErr w:type="spellEnd"/>
      <w:r w:rsidR="000267C1" w:rsidRPr="00954619">
        <w:rPr>
          <w:rFonts w:ascii="GHEA Grapalat" w:hAnsi="GHEA Grapalat"/>
          <w:lang w:val="es-ES_tradnl"/>
        </w:rPr>
        <w:t xml:space="preserve"> </w:t>
      </w:r>
      <w:r w:rsidR="000267C1" w:rsidRPr="00954619">
        <w:rPr>
          <w:rFonts w:ascii="GHEA Grapalat" w:hAnsi="GHEA Grapalat"/>
          <w:lang w:val="en-US"/>
        </w:rPr>
        <w:t>և</w:t>
      </w:r>
      <w:r w:rsidR="000267C1" w:rsidRPr="00954619">
        <w:rPr>
          <w:rFonts w:ascii="GHEA Grapalat" w:hAnsi="GHEA Grapalat"/>
          <w:lang w:val="es-ES_tradnl"/>
        </w:rPr>
        <w:t xml:space="preserve"> </w:t>
      </w:r>
      <w:r w:rsidR="000267C1" w:rsidRPr="00954619">
        <w:rPr>
          <w:rFonts w:ascii="GHEA Grapalat" w:hAnsi="GHEA Grapalat"/>
          <w:lang w:val="en-US"/>
        </w:rPr>
        <w:t>ՍԶ</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հրամա</w:t>
      </w:r>
      <w:proofErr w:type="spellEnd"/>
      <w:r w:rsidR="000267C1" w:rsidRPr="00954619">
        <w:rPr>
          <w:rFonts w:ascii="GHEA Grapalat" w:hAnsi="GHEA Grapalat"/>
          <w:lang w:val="es-ES_tradnl"/>
        </w:rPr>
        <w:softHyphen/>
      </w:r>
      <w:proofErr w:type="spellStart"/>
      <w:r w:rsidR="000267C1" w:rsidRPr="00954619">
        <w:rPr>
          <w:rFonts w:ascii="GHEA Grapalat" w:hAnsi="GHEA Grapalat"/>
          <w:lang w:val="en-US"/>
        </w:rPr>
        <w:t>նա</w:t>
      </w:r>
      <w:proofErr w:type="spellEnd"/>
      <w:r w:rsidR="000267C1" w:rsidRPr="00954619">
        <w:rPr>
          <w:rFonts w:ascii="GHEA Grapalat" w:hAnsi="GHEA Grapalat"/>
          <w:lang w:val="es-ES_tradnl"/>
        </w:rPr>
        <w:softHyphen/>
      </w:r>
      <w:proofErr w:type="spellStart"/>
      <w:r w:rsidR="000267C1" w:rsidRPr="00954619">
        <w:rPr>
          <w:rFonts w:ascii="GHEA Grapalat" w:hAnsi="GHEA Grapalat"/>
          <w:lang w:val="en-US"/>
        </w:rPr>
        <w:t>տա</w:t>
      </w:r>
      <w:proofErr w:type="spellEnd"/>
      <w:r w:rsidR="000267C1" w:rsidRPr="00954619">
        <w:rPr>
          <w:rFonts w:ascii="GHEA Grapalat" w:hAnsi="GHEA Grapalat"/>
          <w:lang w:val="es-ES_tradnl"/>
        </w:rPr>
        <w:softHyphen/>
      </w:r>
      <w:proofErr w:type="spellStart"/>
      <w:r w:rsidR="000267C1" w:rsidRPr="00954619">
        <w:rPr>
          <w:rFonts w:ascii="GHEA Grapalat" w:hAnsi="GHEA Grapalat"/>
          <w:lang w:val="en-US"/>
        </w:rPr>
        <w:t>րից</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ստացված</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տեղեկու</w:t>
      </w:r>
      <w:proofErr w:type="spellEnd"/>
      <w:r w:rsidR="000267C1" w:rsidRPr="00954619">
        <w:rPr>
          <w:rFonts w:ascii="GHEA Grapalat" w:hAnsi="GHEA Grapalat"/>
          <w:lang w:val="es-ES_tradnl"/>
        </w:rPr>
        <w:softHyphen/>
      </w:r>
      <w:proofErr w:type="spellStart"/>
      <w:r w:rsidR="000267C1" w:rsidRPr="00954619">
        <w:rPr>
          <w:rFonts w:ascii="GHEA Grapalat" w:hAnsi="GHEA Grapalat"/>
          <w:lang w:val="en-US"/>
        </w:rPr>
        <w:t>թյուն</w:t>
      </w:r>
      <w:proofErr w:type="spellEnd"/>
      <w:r w:rsidR="000267C1" w:rsidRPr="00954619">
        <w:rPr>
          <w:rFonts w:ascii="GHEA Grapalat" w:hAnsi="GHEA Grapalat"/>
          <w:lang w:val="es-ES_tradnl"/>
        </w:rPr>
        <w:softHyphen/>
      </w:r>
      <w:proofErr w:type="spellStart"/>
      <w:r w:rsidR="000267C1" w:rsidRPr="00954619">
        <w:rPr>
          <w:rFonts w:ascii="GHEA Grapalat" w:hAnsi="GHEA Grapalat"/>
          <w:lang w:val="en-US"/>
        </w:rPr>
        <w:t>ները</w:t>
      </w:r>
      <w:proofErr w:type="spellEnd"/>
      <w:r w:rsidR="000267C1" w:rsidRPr="00954619">
        <w:rPr>
          <w:rFonts w:ascii="GHEA Grapalat" w:hAnsi="GHEA Grapalat"/>
          <w:lang w:val="es-ES_tradnl"/>
        </w:rPr>
        <w:t xml:space="preserve"> </w:t>
      </w:r>
      <w:r w:rsidR="000267C1" w:rsidRPr="00954619">
        <w:rPr>
          <w:rFonts w:ascii="GHEA Grapalat" w:hAnsi="GHEA Grapalat"/>
          <w:lang w:val="en-US"/>
        </w:rPr>
        <w:t>և</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դրանք</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ինչպես</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նաև</w:t>
      </w:r>
      <w:proofErr w:type="spellEnd"/>
      <w:r w:rsidR="000267C1" w:rsidRPr="00954619">
        <w:rPr>
          <w:rFonts w:ascii="GHEA Grapalat" w:hAnsi="GHEA Grapalat"/>
          <w:lang w:val="es-ES_tradnl"/>
        </w:rPr>
        <w:t xml:space="preserve"> </w:t>
      </w:r>
      <w:r w:rsidR="000267C1" w:rsidRPr="00954619">
        <w:rPr>
          <w:rFonts w:ascii="GHEA Grapalat" w:hAnsi="GHEA Grapalat"/>
          <w:lang w:val="en-US"/>
        </w:rPr>
        <w:t>ԱԱԾ</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ներքին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անվտանգության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վարչությունում</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ստացված</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ազդարարման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հաղորդումների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հարուցված</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վարույթների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քանակի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այդ</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կապակ</w:t>
      </w:r>
      <w:proofErr w:type="spellEnd"/>
      <w:r w:rsidR="000267C1" w:rsidRPr="00954619">
        <w:rPr>
          <w:rFonts w:ascii="GHEA Grapalat" w:hAnsi="GHEA Grapalat"/>
          <w:lang w:val="es-ES_tradnl"/>
        </w:rPr>
        <w:softHyphen/>
      </w:r>
      <w:r w:rsidR="000267C1" w:rsidRPr="00954619">
        <w:rPr>
          <w:rFonts w:ascii="GHEA Grapalat" w:hAnsi="GHEA Grapalat"/>
          <w:lang w:val="es-ES_tradnl"/>
        </w:rPr>
        <w:softHyphen/>
      </w:r>
      <w:r w:rsidR="000267C1" w:rsidRPr="00954619">
        <w:rPr>
          <w:rFonts w:ascii="GHEA Grapalat" w:hAnsi="GHEA Grapalat"/>
          <w:lang w:val="es-ES_tradnl"/>
        </w:rPr>
        <w:softHyphen/>
      </w:r>
      <w:proofErr w:type="spellStart"/>
      <w:r w:rsidR="000267C1" w:rsidRPr="00954619">
        <w:rPr>
          <w:rFonts w:ascii="GHEA Grapalat" w:hAnsi="GHEA Grapalat"/>
          <w:lang w:val="en-US"/>
        </w:rPr>
        <w:t>ցությամբ</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ձեռնարկված</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միջոցների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արդյունքների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Օրենքի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Որոշման</w:t>
      </w:r>
      <w:proofErr w:type="spellEnd"/>
      <w:r w:rsidR="000267C1" w:rsidRPr="00954619">
        <w:rPr>
          <w:rFonts w:ascii="GHEA Grapalat" w:hAnsi="GHEA Grapalat"/>
          <w:lang w:val="es-ES_tradnl"/>
        </w:rPr>
        <w:t xml:space="preserve"> և </w:t>
      </w:r>
      <w:proofErr w:type="spellStart"/>
      <w:r w:rsidR="000267C1" w:rsidRPr="00954619">
        <w:rPr>
          <w:rFonts w:ascii="GHEA Grapalat" w:hAnsi="GHEA Grapalat"/>
          <w:lang w:val="en-US"/>
        </w:rPr>
        <w:t>ոլորտը</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կար</w:t>
      </w:r>
      <w:proofErr w:type="spellEnd"/>
      <w:r w:rsidR="000267C1" w:rsidRPr="00954619">
        <w:rPr>
          <w:rFonts w:ascii="GHEA Grapalat" w:hAnsi="GHEA Grapalat"/>
          <w:lang w:val="es-ES_tradnl"/>
        </w:rPr>
        <w:softHyphen/>
      </w:r>
      <w:proofErr w:type="spellStart"/>
      <w:r w:rsidR="000267C1" w:rsidRPr="00954619">
        <w:rPr>
          <w:rFonts w:ascii="GHEA Grapalat" w:hAnsi="GHEA Grapalat"/>
          <w:lang w:val="en-US"/>
        </w:rPr>
        <w:t>գավորող</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մյուս</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իրավական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ակտերի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շրջանակներում</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իրականացված</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միջոցառումների</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վերաբերյալ</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գրավոր</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n-US"/>
        </w:rPr>
        <w:t>զեկուցել</w:t>
      </w:r>
      <w:proofErr w:type="spellEnd"/>
      <w:r w:rsidR="000267C1" w:rsidRPr="00954619">
        <w:rPr>
          <w:rFonts w:ascii="GHEA Grapalat" w:hAnsi="GHEA Grapalat"/>
          <w:lang w:val="es-ES_tradnl"/>
        </w:rPr>
        <w:t xml:space="preserve"> </w:t>
      </w:r>
      <w:r w:rsidR="000267C1" w:rsidRPr="00954619">
        <w:rPr>
          <w:rFonts w:ascii="GHEA Grapalat" w:hAnsi="GHEA Grapalat"/>
          <w:lang w:val="en-US"/>
        </w:rPr>
        <w:t>ԱԱԾ</w:t>
      </w:r>
      <w:r w:rsidR="000267C1" w:rsidRPr="00954619">
        <w:rPr>
          <w:rFonts w:ascii="GHEA Grapalat" w:hAnsi="GHEA Grapalat"/>
          <w:lang w:val="es-ES_tradnl"/>
        </w:rPr>
        <w:t xml:space="preserve"> </w:t>
      </w:r>
      <w:proofErr w:type="spellStart"/>
      <w:r w:rsidR="000267C1" w:rsidRPr="00954619">
        <w:rPr>
          <w:rFonts w:ascii="GHEA Grapalat" w:hAnsi="GHEA Grapalat"/>
          <w:lang w:val="en-US"/>
        </w:rPr>
        <w:t>տնօրենին</w:t>
      </w:r>
      <w:proofErr w:type="spellEnd"/>
      <w:r w:rsidR="000267C1" w:rsidRPr="00954619">
        <w:rPr>
          <w:rFonts w:ascii="GHEA Grapalat" w:hAnsi="GHEA Grapalat"/>
          <w:lang w:val="hy-AM"/>
        </w:rPr>
        <w:t>:</w:t>
      </w:r>
    </w:p>
    <w:p w14:paraId="1301F5C9" w14:textId="6C24F25C" w:rsidR="000267C1" w:rsidRPr="00954619" w:rsidRDefault="00426B9E" w:rsidP="002A55A8">
      <w:pPr>
        <w:tabs>
          <w:tab w:val="left" w:pos="630"/>
        </w:tabs>
        <w:spacing w:line="276" w:lineRule="auto"/>
        <w:ind w:firstLine="709"/>
        <w:jc w:val="both"/>
        <w:rPr>
          <w:rFonts w:ascii="GHEA Grapalat" w:hAnsi="GHEA Grapalat"/>
          <w:lang w:val="hy-AM"/>
        </w:rPr>
      </w:pPr>
      <w:r w:rsidRPr="00F61DC4">
        <w:rPr>
          <w:rFonts w:ascii="GHEA Grapalat" w:hAnsi="GHEA Grapalat"/>
          <w:lang w:val="hy-AM"/>
        </w:rPr>
        <w:t>2</w:t>
      </w:r>
      <w:r w:rsidR="000267C1" w:rsidRPr="00954619">
        <w:rPr>
          <w:rFonts w:ascii="GHEA Grapalat" w:hAnsi="GHEA Grapalat"/>
          <w:lang w:val="hy-AM"/>
        </w:rPr>
        <w:t xml:space="preserve">) վարել </w:t>
      </w:r>
      <w:r w:rsidR="000267C1" w:rsidRPr="00426B9E">
        <w:rPr>
          <w:rFonts w:ascii="GHEA Grapalat" w:hAnsi="GHEA Grapalat"/>
          <w:lang w:val="hy-AM"/>
        </w:rPr>
        <w:t>ազդարարման բոլոր հաղորդումների վերաբերյալ վիճա</w:t>
      </w:r>
      <w:r w:rsidR="000267C1" w:rsidRPr="00426B9E">
        <w:rPr>
          <w:rFonts w:ascii="GHEA Grapalat" w:hAnsi="GHEA Grapalat"/>
          <w:lang w:val="hy-AM"/>
        </w:rPr>
        <w:softHyphen/>
        <w:t>կա</w:t>
      </w:r>
      <w:r w:rsidR="000267C1" w:rsidRPr="00426B9E">
        <w:rPr>
          <w:rFonts w:ascii="GHEA Grapalat" w:hAnsi="GHEA Grapalat"/>
          <w:lang w:val="hy-AM"/>
        </w:rPr>
        <w:softHyphen/>
        <w:t>գրություն</w:t>
      </w:r>
      <w:r w:rsidR="00905328" w:rsidRPr="00F61DC4">
        <w:rPr>
          <w:rFonts w:ascii="GHEA Grapalat" w:hAnsi="GHEA Grapalat"/>
          <w:lang w:val="hy-AM"/>
        </w:rPr>
        <w:t>ն</w:t>
      </w:r>
      <w:r w:rsidR="000267C1" w:rsidRPr="00426B9E">
        <w:rPr>
          <w:rFonts w:ascii="GHEA Grapalat" w:hAnsi="GHEA Grapalat"/>
          <w:lang w:val="hy-AM"/>
        </w:rPr>
        <w:t xml:space="preserve"> էլեկտրոնային եղանակով՝ Որոշման</w:t>
      </w:r>
      <w:r w:rsidR="000267C1" w:rsidRPr="00954619">
        <w:rPr>
          <w:rFonts w:ascii="GHEA Grapalat" w:hAnsi="GHEA Grapalat"/>
          <w:lang w:val="hy-AM"/>
        </w:rPr>
        <w:t xml:space="preserve"> 3-րդ հավելվածով սահմանված կարգով. </w:t>
      </w:r>
    </w:p>
    <w:p w14:paraId="4D3ED5AB" w14:textId="0C7F6ED1" w:rsidR="000267C1" w:rsidRPr="00F61DC4" w:rsidRDefault="00426B9E" w:rsidP="002A55A8">
      <w:pPr>
        <w:tabs>
          <w:tab w:val="left" w:pos="630"/>
        </w:tabs>
        <w:spacing w:line="276" w:lineRule="auto"/>
        <w:ind w:firstLine="709"/>
        <w:jc w:val="both"/>
        <w:rPr>
          <w:rFonts w:ascii="GHEA Grapalat" w:hAnsi="GHEA Grapalat"/>
          <w:lang w:val="hy-AM"/>
        </w:rPr>
      </w:pPr>
      <w:r w:rsidRPr="00F61DC4">
        <w:rPr>
          <w:rFonts w:ascii="GHEA Grapalat" w:hAnsi="GHEA Grapalat"/>
          <w:lang w:val="hy-AM"/>
        </w:rPr>
        <w:lastRenderedPageBreak/>
        <w:t>3</w:t>
      </w:r>
      <w:r w:rsidR="000267C1" w:rsidRPr="00905328">
        <w:rPr>
          <w:rFonts w:ascii="GHEA Grapalat" w:hAnsi="GHEA Grapalat"/>
          <w:lang w:val="hy-AM"/>
        </w:rPr>
        <w:t>) ամփոփել տարեկան վիճա</w:t>
      </w:r>
      <w:r w:rsidR="000267C1" w:rsidRPr="00905328">
        <w:rPr>
          <w:rFonts w:ascii="GHEA Grapalat" w:hAnsi="GHEA Grapalat"/>
          <w:lang w:val="hy-AM"/>
        </w:rPr>
        <w:softHyphen/>
        <w:t>կա</w:t>
      </w:r>
      <w:r w:rsidR="000267C1" w:rsidRPr="00905328">
        <w:rPr>
          <w:rFonts w:ascii="GHEA Grapalat" w:hAnsi="GHEA Grapalat"/>
          <w:lang w:val="hy-AM"/>
        </w:rPr>
        <w:softHyphen/>
        <w:t>գրական հաշվետվությունները</w:t>
      </w:r>
      <w:r w:rsidR="00905328" w:rsidRPr="00905328">
        <w:rPr>
          <w:rFonts w:ascii="GHEA Grapalat" w:hAnsi="GHEA Grapalat"/>
          <w:lang w:val="hy-AM"/>
        </w:rPr>
        <w:t xml:space="preserve"> ոչ ուշ, քան մինչև հաջորդ տարվա մարտի 1-ը</w:t>
      </w:r>
      <w:r w:rsidR="000267C1" w:rsidRPr="00905328">
        <w:rPr>
          <w:rFonts w:ascii="GHEA Grapalat" w:hAnsi="GHEA Grapalat"/>
          <w:lang w:val="hy-AM"/>
        </w:rPr>
        <w:t>՝ Որոշման 3-րդ հավելվածով սահմանված ձևին համապատասխան.</w:t>
      </w:r>
      <w:r w:rsidR="000267C1" w:rsidRPr="00954619">
        <w:rPr>
          <w:rFonts w:ascii="GHEA Grapalat" w:hAnsi="GHEA Grapalat"/>
          <w:lang w:val="hy-AM"/>
        </w:rPr>
        <w:t xml:space="preserve"> </w:t>
      </w:r>
    </w:p>
    <w:p w14:paraId="7E97DD0E" w14:textId="10F26D2F" w:rsidR="000267C1" w:rsidRPr="00954619" w:rsidRDefault="00426B9E" w:rsidP="002A55A8">
      <w:pPr>
        <w:tabs>
          <w:tab w:val="left" w:pos="630"/>
        </w:tabs>
        <w:spacing w:line="276" w:lineRule="auto"/>
        <w:ind w:firstLine="709"/>
        <w:jc w:val="both"/>
        <w:rPr>
          <w:rFonts w:ascii="GHEA Grapalat" w:hAnsi="GHEA Grapalat"/>
          <w:lang w:val="hy-AM"/>
        </w:rPr>
      </w:pPr>
      <w:r w:rsidRPr="00F61DC4">
        <w:rPr>
          <w:rFonts w:ascii="GHEA Grapalat" w:hAnsi="GHEA Grapalat"/>
          <w:lang w:val="hy-AM"/>
        </w:rPr>
        <w:t>4</w:t>
      </w:r>
      <w:r w:rsidR="000267C1" w:rsidRPr="00954619">
        <w:rPr>
          <w:rFonts w:ascii="GHEA Grapalat" w:hAnsi="GHEA Grapalat"/>
          <w:lang w:val="hy-AM"/>
        </w:rPr>
        <w:t>) մինչև յուրաքանչյուր տարվա մարտի 10-ը Մարդու իրավունքների պաշտպանին ուղարկել ամփոփված տարեկան վիճակագրությունը.</w:t>
      </w:r>
    </w:p>
    <w:p w14:paraId="23085D6C" w14:textId="01D50CCB" w:rsidR="000267C1" w:rsidRPr="00954619" w:rsidRDefault="00426B9E" w:rsidP="002A55A8">
      <w:pPr>
        <w:tabs>
          <w:tab w:val="left" w:pos="630"/>
        </w:tabs>
        <w:spacing w:line="276" w:lineRule="auto"/>
        <w:ind w:firstLine="709"/>
        <w:jc w:val="both"/>
        <w:rPr>
          <w:rFonts w:ascii="GHEA Grapalat" w:hAnsi="GHEA Grapalat"/>
          <w:lang w:val="hy-AM"/>
        </w:rPr>
      </w:pPr>
      <w:r w:rsidRPr="00F61DC4">
        <w:rPr>
          <w:rFonts w:ascii="GHEA Grapalat" w:hAnsi="GHEA Grapalat"/>
          <w:lang w:val="hy-AM"/>
        </w:rPr>
        <w:t>5</w:t>
      </w:r>
      <w:r w:rsidR="000267C1" w:rsidRPr="00954619">
        <w:rPr>
          <w:rFonts w:ascii="GHEA Grapalat" w:hAnsi="GHEA Grapalat"/>
          <w:lang w:val="hy-AM"/>
        </w:rPr>
        <w:t>) մինչև յուրաքանչյուր տարվա մարտի 15-ը ԱԱԾ տնօրենի աշխատակազմ ներկայացնել ամփոփված տարեկան վիճակագրությունը, ինչպես նաև նախորդող տարվա վիճակագրական հաշվետվության հետ համեմատական վերլուծությունը</w:t>
      </w:r>
      <w:r w:rsidR="004A5694" w:rsidRPr="00F61DC4">
        <w:rPr>
          <w:rFonts w:ascii="GHEA Grapalat" w:hAnsi="GHEA Grapalat"/>
          <w:lang w:val="hy-AM"/>
        </w:rPr>
        <w:t>՝</w:t>
      </w:r>
      <w:r w:rsidR="000267C1" w:rsidRPr="00954619">
        <w:rPr>
          <w:rFonts w:ascii="GHEA Grapalat" w:hAnsi="GHEA Grapalat"/>
          <w:lang w:val="hy-AM"/>
        </w:rPr>
        <w:t xml:space="preserve"> ԱԱԾ պաշտոնական ինտեր</w:t>
      </w:r>
      <w:r w:rsidR="000267C1" w:rsidRPr="00954619">
        <w:rPr>
          <w:rFonts w:ascii="GHEA Grapalat" w:hAnsi="GHEA Grapalat"/>
          <w:lang w:val="hy-AM"/>
        </w:rPr>
        <w:softHyphen/>
        <w:t>նե</w:t>
      </w:r>
      <w:r w:rsidR="000267C1" w:rsidRPr="00954619">
        <w:rPr>
          <w:rFonts w:ascii="GHEA Grapalat" w:hAnsi="GHEA Grapalat"/>
          <w:lang w:val="hy-AM"/>
        </w:rPr>
        <w:softHyphen/>
        <w:t>տա</w:t>
      </w:r>
      <w:r w:rsidR="000267C1" w:rsidRPr="00954619">
        <w:rPr>
          <w:rFonts w:ascii="GHEA Grapalat" w:hAnsi="GHEA Grapalat"/>
          <w:lang w:val="hy-AM"/>
        </w:rPr>
        <w:softHyphen/>
        <w:t>յին կայքում տեղադրելու համար:</w:t>
      </w:r>
    </w:p>
    <w:p w14:paraId="57810D91" w14:textId="0BF1D28D" w:rsidR="00426B9E" w:rsidRDefault="00954619" w:rsidP="002A55A8">
      <w:pPr>
        <w:tabs>
          <w:tab w:val="left" w:pos="0"/>
        </w:tabs>
        <w:spacing w:line="276" w:lineRule="auto"/>
        <w:ind w:firstLine="709"/>
        <w:jc w:val="both"/>
        <w:rPr>
          <w:rFonts w:ascii="GHEA Grapalat" w:hAnsi="GHEA Grapalat"/>
          <w:lang w:val="es-ES_tradnl"/>
        </w:rPr>
      </w:pPr>
      <w:r>
        <w:rPr>
          <w:rFonts w:ascii="GHEA Grapalat" w:hAnsi="GHEA Grapalat"/>
          <w:lang w:val="hy-AM"/>
        </w:rPr>
        <w:t>1</w:t>
      </w:r>
      <w:r w:rsidR="00751D20" w:rsidRPr="00F61DC4">
        <w:rPr>
          <w:rFonts w:ascii="GHEA Grapalat" w:hAnsi="GHEA Grapalat"/>
          <w:lang w:val="hy-AM"/>
        </w:rPr>
        <w:t>4</w:t>
      </w:r>
      <w:r w:rsidR="000267C1" w:rsidRPr="00954619">
        <w:rPr>
          <w:rFonts w:ascii="GHEA Grapalat" w:hAnsi="GHEA Grapalat"/>
          <w:lang w:val="es-ES_tradnl"/>
        </w:rPr>
        <w:t xml:space="preserve">. </w:t>
      </w:r>
      <w:r w:rsidR="000267C1" w:rsidRPr="00954619">
        <w:rPr>
          <w:rFonts w:ascii="GHEA Grapalat" w:hAnsi="GHEA Grapalat"/>
          <w:lang w:val="hy-AM"/>
        </w:rPr>
        <w:t>ԱԱԾ</w:t>
      </w:r>
      <w:r w:rsidR="000267C1" w:rsidRPr="00954619">
        <w:rPr>
          <w:rFonts w:ascii="GHEA Grapalat" w:hAnsi="GHEA Grapalat"/>
          <w:lang w:val="es-ES_tradnl"/>
        </w:rPr>
        <w:t xml:space="preserve"> </w:t>
      </w:r>
      <w:r w:rsidR="000267C1" w:rsidRPr="00954619">
        <w:rPr>
          <w:rFonts w:ascii="GHEA Grapalat" w:hAnsi="GHEA Grapalat"/>
          <w:lang w:val="hy-AM"/>
        </w:rPr>
        <w:t>տնօրենի</w:t>
      </w:r>
      <w:r w:rsidR="000267C1" w:rsidRPr="00954619">
        <w:rPr>
          <w:rFonts w:ascii="GHEA Grapalat" w:hAnsi="GHEA Grapalat"/>
          <w:lang w:val="es-ES_tradnl"/>
        </w:rPr>
        <w:t xml:space="preserve"> </w:t>
      </w:r>
      <w:r w:rsidR="000267C1" w:rsidRPr="00954619">
        <w:rPr>
          <w:rFonts w:ascii="GHEA Grapalat" w:hAnsi="GHEA Grapalat"/>
          <w:lang w:val="hy-AM"/>
        </w:rPr>
        <w:t>աշխա</w:t>
      </w:r>
      <w:r w:rsidR="000267C1" w:rsidRPr="00954619">
        <w:rPr>
          <w:rFonts w:ascii="GHEA Grapalat" w:hAnsi="GHEA Grapalat"/>
          <w:lang w:val="es-ES_tradnl"/>
        </w:rPr>
        <w:softHyphen/>
      </w:r>
      <w:r w:rsidR="000267C1" w:rsidRPr="00954619">
        <w:rPr>
          <w:rFonts w:ascii="GHEA Grapalat" w:hAnsi="GHEA Grapalat"/>
          <w:lang w:val="hy-AM"/>
        </w:rPr>
        <w:t>տակազմի</w:t>
      </w:r>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ղեկավարին</w:t>
      </w:r>
      <w:proofErr w:type="spellEnd"/>
      <w:r w:rsidR="000267C1" w:rsidRPr="00954619">
        <w:rPr>
          <w:rFonts w:ascii="GHEA Grapalat" w:hAnsi="GHEA Grapalat"/>
          <w:lang w:val="es-ES_tradnl"/>
        </w:rPr>
        <w:t xml:space="preserve">՝ </w:t>
      </w:r>
    </w:p>
    <w:p w14:paraId="22B343B2" w14:textId="7F3FEAEE" w:rsidR="00426B9E" w:rsidRPr="00426B9E" w:rsidRDefault="00426B9E" w:rsidP="002A55A8">
      <w:pPr>
        <w:tabs>
          <w:tab w:val="left" w:pos="0"/>
        </w:tabs>
        <w:spacing w:line="276" w:lineRule="auto"/>
        <w:ind w:firstLine="709"/>
        <w:jc w:val="both"/>
        <w:rPr>
          <w:rFonts w:ascii="GHEA Grapalat" w:hAnsi="GHEA Grapalat"/>
          <w:lang w:val="es-ES_tradnl"/>
        </w:rPr>
      </w:pPr>
      <w:r>
        <w:rPr>
          <w:rFonts w:ascii="GHEA Grapalat" w:hAnsi="GHEA Grapalat"/>
          <w:lang w:val="es-ES_tradnl"/>
        </w:rPr>
        <w:t xml:space="preserve">1) </w:t>
      </w:r>
      <w:proofErr w:type="spellStart"/>
      <w:r w:rsidR="000267C1" w:rsidRPr="00954619">
        <w:rPr>
          <w:rFonts w:ascii="GHEA Grapalat" w:hAnsi="GHEA Grapalat"/>
          <w:lang w:val="es-ES_tradnl"/>
        </w:rPr>
        <w:t>ապա</w:t>
      </w:r>
      <w:r w:rsidR="000267C1" w:rsidRPr="00954619">
        <w:rPr>
          <w:rFonts w:ascii="GHEA Grapalat" w:hAnsi="GHEA Grapalat"/>
          <w:lang w:val="es-ES_tradnl"/>
        </w:rPr>
        <w:softHyphen/>
      </w:r>
      <w:r w:rsidR="000267C1" w:rsidRPr="00954619">
        <w:rPr>
          <w:rFonts w:ascii="GHEA Grapalat" w:hAnsi="GHEA Grapalat"/>
          <w:lang w:val="es-ES_tradnl"/>
        </w:rPr>
        <w:softHyphen/>
        <w:t>հովել</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սույն</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հրամանով</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նախատեսված</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պատասխանատու</w:t>
      </w:r>
      <w:proofErr w:type="spellEnd"/>
      <w:r>
        <w:rPr>
          <w:rFonts w:ascii="GHEA Grapalat" w:hAnsi="GHEA Grapalat"/>
          <w:lang w:val="es-ES_tradnl"/>
        </w:rPr>
        <w:t xml:space="preserve"> (</w:t>
      </w:r>
      <w:proofErr w:type="spellStart"/>
      <w:r>
        <w:rPr>
          <w:rFonts w:ascii="GHEA Grapalat" w:hAnsi="GHEA Grapalat"/>
          <w:lang w:val="es-ES_tradnl"/>
        </w:rPr>
        <w:t>լիազորված</w:t>
      </w:r>
      <w:proofErr w:type="spellEnd"/>
      <w:r>
        <w:rPr>
          <w:rFonts w:ascii="GHEA Grapalat" w:hAnsi="GHEA Grapalat"/>
          <w:lang w:val="es-ES_tradnl"/>
        </w:rPr>
        <w:t>)</w:t>
      </w:r>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պաշտոնատար</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անձանց</w:t>
      </w:r>
      <w:proofErr w:type="spellEnd"/>
      <w:r w:rsidR="000267C1" w:rsidRPr="00954619">
        <w:rPr>
          <w:rFonts w:ascii="GHEA Grapalat" w:hAnsi="GHEA Grapalat"/>
          <w:lang w:val="es-ES_tradnl"/>
        </w:rPr>
        <w:t xml:space="preserve"> </w:t>
      </w:r>
      <w:proofErr w:type="spellStart"/>
      <w:r w:rsidR="000267C1" w:rsidRPr="00954619">
        <w:rPr>
          <w:rFonts w:ascii="GHEA Grapalat" w:hAnsi="GHEA Grapalat"/>
          <w:lang w:val="es-ES_tradnl"/>
        </w:rPr>
        <w:t>տվյալների</w:t>
      </w:r>
      <w:proofErr w:type="spellEnd"/>
      <w:r w:rsidRPr="00426B9E">
        <w:rPr>
          <w:rFonts w:ascii="GHEA Grapalat" w:hAnsi="GHEA Grapalat"/>
          <w:lang w:val="es-ES_tradnl"/>
        </w:rPr>
        <w:t xml:space="preserve"> </w:t>
      </w:r>
      <w:proofErr w:type="spellStart"/>
      <w:r w:rsidRPr="00954619">
        <w:rPr>
          <w:rFonts w:ascii="GHEA Grapalat" w:hAnsi="GHEA Grapalat"/>
          <w:lang w:val="es-ES_tradnl"/>
        </w:rPr>
        <w:t>հրապարակումը</w:t>
      </w:r>
      <w:proofErr w:type="spellEnd"/>
      <w:r>
        <w:rPr>
          <w:rFonts w:ascii="GHEA Grapalat" w:hAnsi="GHEA Grapalat"/>
          <w:lang w:val="es-ES_tradnl"/>
        </w:rPr>
        <w:t xml:space="preserve"> </w:t>
      </w:r>
      <w:r w:rsidRPr="00954619">
        <w:rPr>
          <w:rFonts w:ascii="GHEA Grapalat" w:hAnsi="GHEA Grapalat"/>
          <w:lang w:val="hy-AM"/>
        </w:rPr>
        <w:t>ԱԱԾ պաշտոնական ինտեր</w:t>
      </w:r>
      <w:r w:rsidRPr="00954619">
        <w:rPr>
          <w:rFonts w:ascii="GHEA Grapalat" w:hAnsi="GHEA Grapalat"/>
          <w:lang w:val="hy-AM"/>
        </w:rPr>
        <w:softHyphen/>
        <w:t>նե</w:t>
      </w:r>
      <w:r w:rsidRPr="00954619">
        <w:rPr>
          <w:rFonts w:ascii="GHEA Grapalat" w:hAnsi="GHEA Grapalat"/>
          <w:lang w:val="hy-AM"/>
        </w:rPr>
        <w:softHyphen/>
        <w:t>տա</w:t>
      </w:r>
      <w:r w:rsidRPr="00954619">
        <w:rPr>
          <w:rFonts w:ascii="GHEA Grapalat" w:hAnsi="GHEA Grapalat"/>
          <w:lang w:val="hy-AM"/>
        </w:rPr>
        <w:softHyphen/>
        <w:t>յին կայքում</w:t>
      </w:r>
      <w:r w:rsidRPr="00426B9E">
        <w:rPr>
          <w:rFonts w:ascii="GHEA Grapalat" w:hAnsi="GHEA Grapalat"/>
          <w:lang w:val="es-ES_tradnl"/>
        </w:rPr>
        <w:t xml:space="preserve"> </w:t>
      </w:r>
      <w:r>
        <w:rPr>
          <w:rFonts w:ascii="GHEA Grapalat" w:hAnsi="GHEA Grapalat"/>
          <w:lang w:val="es-ES_tradnl"/>
        </w:rPr>
        <w:t xml:space="preserve">և </w:t>
      </w:r>
      <w:proofErr w:type="spellStart"/>
      <w:r w:rsidRPr="00426B9E">
        <w:rPr>
          <w:rFonts w:ascii="GHEA Grapalat" w:hAnsi="GHEA Grapalat"/>
          <w:lang w:val="es-ES_tradnl"/>
        </w:rPr>
        <w:t>փոփոխությունների</w:t>
      </w:r>
      <w:proofErr w:type="spellEnd"/>
      <w:r w:rsidRPr="00426B9E">
        <w:rPr>
          <w:rFonts w:ascii="GHEA Grapalat" w:hAnsi="GHEA Grapalat"/>
          <w:lang w:val="es-ES_tradnl"/>
        </w:rPr>
        <w:t xml:space="preserve"> </w:t>
      </w:r>
      <w:proofErr w:type="spellStart"/>
      <w:r w:rsidRPr="00426B9E">
        <w:rPr>
          <w:rFonts w:ascii="GHEA Grapalat" w:hAnsi="GHEA Grapalat"/>
          <w:lang w:val="es-ES_tradnl"/>
        </w:rPr>
        <w:t>դեպքում</w:t>
      </w:r>
      <w:proofErr w:type="spellEnd"/>
      <w:r w:rsidRPr="00426B9E">
        <w:rPr>
          <w:rFonts w:ascii="GHEA Grapalat" w:hAnsi="GHEA Grapalat"/>
          <w:lang w:val="es-ES_tradnl"/>
        </w:rPr>
        <w:t xml:space="preserve"> </w:t>
      </w:r>
      <w:proofErr w:type="spellStart"/>
      <w:r w:rsidRPr="00426B9E">
        <w:rPr>
          <w:rFonts w:ascii="GHEA Grapalat" w:hAnsi="GHEA Grapalat"/>
          <w:lang w:val="es-ES_tradnl"/>
        </w:rPr>
        <w:t>դրանց</w:t>
      </w:r>
      <w:proofErr w:type="spellEnd"/>
      <w:r w:rsidRPr="00426B9E">
        <w:rPr>
          <w:rFonts w:ascii="GHEA Grapalat" w:hAnsi="GHEA Grapalat"/>
          <w:lang w:val="es-ES_tradnl"/>
        </w:rPr>
        <w:t xml:space="preserve"> </w:t>
      </w:r>
      <w:proofErr w:type="spellStart"/>
      <w:r w:rsidRPr="00426B9E">
        <w:rPr>
          <w:rFonts w:ascii="GHEA Grapalat" w:hAnsi="GHEA Grapalat"/>
          <w:lang w:val="es-ES_tradnl"/>
        </w:rPr>
        <w:t>թարմացումը</w:t>
      </w:r>
      <w:proofErr w:type="spellEnd"/>
      <w:r w:rsidR="007128CC">
        <w:rPr>
          <w:rFonts w:ascii="GHEA Grapalat" w:hAnsi="GHEA Grapalat"/>
          <w:lang w:val="es-ES_tradnl"/>
        </w:rPr>
        <w:t>.</w:t>
      </w:r>
      <w:r w:rsidR="000267C1" w:rsidRPr="00426B9E">
        <w:rPr>
          <w:rFonts w:ascii="GHEA Grapalat" w:hAnsi="GHEA Grapalat"/>
          <w:lang w:val="es-ES_tradnl"/>
        </w:rPr>
        <w:t xml:space="preserve"> </w:t>
      </w:r>
    </w:p>
    <w:p w14:paraId="12F4AB1D" w14:textId="499E4C02" w:rsidR="000267C1" w:rsidRPr="003521DC" w:rsidRDefault="00426B9E" w:rsidP="002A55A8">
      <w:pPr>
        <w:tabs>
          <w:tab w:val="left" w:pos="0"/>
        </w:tabs>
        <w:spacing w:line="276" w:lineRule="auto"/>
        <w:ind w:firstLine="709"/>
        <w:jc w:val="both"/>
        <w:rPr>
          <w:rFonts w:ascii="GHEA Grapalat" w:hAnsi="GHEA Grapalat"/>
          <w:lang w:val="hy-AM"/>
        </w:rPr>
      </w:pPr>
      <w:r w:rsidRPr="00426B9E">
        <w:rPr>
          <w:rFonts w:ascii="GHEA Grapalat" w:hAnsi="GHEA Grapalat"/>
          <w:lang w:val="es-ES_tradnl"/>
        </w:rPr>
        <w:t xml:space="preserve">2) </w:t>
      </w:r>
      <w:r w:rsidRPr="00426B9E">
        <w:rPr>
          <w:rFonts w:ascii="GHEA Grapalat" w:hAnsi="GHEA Grapalat"/>
          <w:lang w:val="hy-AM"/>
        </w:rPr>
        <w:t xml:space="preserve">մինչև </w:t>
      </w:r>
      <w:proofErr w:type="spellStart"/>
      <w:r w:rsidRPr="00426B9E">
        <w:rPr>
          <w:rFonts w:ascii="GHEA Grapalat" w:hAnsi="GHEA Grapalat"/>
          <w:lang w:val="en-US"/>
        </w:rPr>
        <w:t>յուրաքանչյուր</w:t>
      </w:r>
      <w:proofErr w:type="spellEnd"/>
      <w:r w:rsidRPr="00F61DC4">
        <w:rPr>
          <w:rFonts w:ascii="GHEA Grapalat" w:hAnsi="GHEA Grapalat"/>
          <w:lang w:val="es-ES_tradnl"/>
        </w:rPr>
        <w:t xml:space="preserve"> </w:t>
      </w:r>
      <w:proofErr w:type="spellStart"/>
      <w:r w:rsidRPr="00426B9E">
        <w:rPr>
          <w:rFonts w:ascii="GHEA Grapalat" w:hAnsi="GHEA Grapalat"/>
          <w:lang w:val="en-US"/>
        </w:rPr>
        <w:t>տարվա</w:t>
      </w:r>
      <w:proofErr w:type="spellEnd"/>
      <w:r w:rsidRPr="00F61DC4">
        <w:rPr>
          <w:rFonts w:ascii="GHEA Grapalat" w:hAnsi="GHEA Grapalat"/>
          <w:lang w:val="es-ES_tradnl"/>
        </w:rPr>
        <w:t xml:space="preserve"> </w:t>
      </w:r>
      <w:r w:rsidRPr="00426B9E">
        <w:rPr>
          <w:rFonts w:ascii="GHEA Grapalat" w:hAnsi="GHEA Grapalat"/>
          <w:lang w:val="hy-AM"/>
        </w:rPr>
        <w:t>ապրիլի 1-</w:t>
      </w:r>
      <w:r w:rsidRPr="00426B9E">
        <w:rPr>
          <w:rFonts w:ascii="GHEA Grapalat" w:hAnsi="GHEA Grapalat"/>
          <w:lang w:val="en-US"/>
        </w:rPr>
        <w:t>ն</w:t>
      </w:r>
      <w:r w:rsidRPr="00F61DC4">
        <w:rPr>
          <w:rFonts w:ascii="GHEA Grapalat" w:hAnsi="GHEA Grapalat"/>
          <w:lang w:val="es-ES_tradnl"/>
        </w:rPr>
        <w:t xml:space="preserve"> </w:t>
      </w:r>
      <w:proofErr w:type="spellStart"/>
      <w:r w:rsidRPr="00426B9E">
        <w:rPr>
          <w:rFonts w:ascii="GHEA Grapalat" w:hAnsi="GHEA Grapalat"/>
          <w:lang w:val="en-US"/>
        </w:rPr>
        <w:t>ապահովել</w:t>
      </w:r>
      <w:proofErr w:type="spellEnd"/>
      <w:r w:rsidRPr="00F61DC4">
        <w:rPr>
          <w:rFonts w:ascii="GHEA Grapalat" w:hAnsi="GHEA Grapalat"/>
          <w:lang w:val="es-ES_tradnl"/>
        </w:rPr>
        <w:t xml:space="preserve"> </w:t>
      </w:r>
      <w:r w:rsidRPr="00426B9E">
        <w:rPr>
          <w:rFonts w:ascii="GHEA Grapalat" w:hAnsi="GHEA Grapalat"/>
          <w:lang w:val="en-US"/>
        </w:rPr>
        <w:t>ԱԱԾ</w:t>
      </w:r>
      <w:r w:rsidRPr="00F61DC4">
        <w:rPr>
          <w:rFonts w:ascii="GHEA Grapalat" w:hAnsi="GHEA Grapalat"/>
          <w:lang w:val="es-ES_tradnl"/>
        </w:rPr>
        <w:t xml:space="preserve"> </w:t>
      </w:r>
      <w:proofErr w:type="spellStart"/>
      <w:r w:rsidRPr="00426B9E">
        <w:rPr>
          <w:rFonts w:ascii="GHEA Grapalat" w:hAnsi="GHEA Grapalat"/>
          <w:lang w:val="en-US"/>
        </w:rPr>
        <w:t>ներքին</w:t>
      </w:r>
      <w:proofErr w:type="spellEnd"/>
      <w:r w:rsidRPr="00F61DC4">
        <w:rPr>
          <w:rFonts w:ascii="GHEA Grapalat" w:hAnsi="GHEA Grapalat"/>
          <w:lang w:val="es-ES_tradnl"/>
        </w:rPr>
        <w:t xml:space="preserve"> </w:t>
      </w:r>
      <w:proofErr w:type="spellStart"/>
      <w:r w:rsidRPr="00426B9E">
        <w:rPr>
          <w:rFonts w:ascii="GHEA Grapalat" w:hAnsi="GHEA Grapalat"/>
          <w:lang w:val="en-US"/>
        </w:rPr>
        <w:t>անվտանգության</w:t>
      </w:r>
      <w:proofErr w:type="spellEnd"/>
      <w:r w:rsidRPr="00F61DC4">
        <w:rPr>
          <w:rFonts w:ascii="GHEA Grapalat" w:hAnsi="GHEA Grapalat"/>
          <w:lang w:val="es-ES_tradnl"/>
        </w:rPr>
        <w:t xml:space="preserve"> </w:t>
      </w:r>
      <w:proofErr w:type="spellStart"/>
      <w:r w:rsidRPr="00426B9E">
        <w:rPr>
          <w:rFonts w:ascii="GHEA Grapalat" w:hAnsi="GHEA Grapalat"/>
          <w:lang w:val="en-US"/>
        </w:rPr>
        <w:t>վարչությունից</w:t>
      </w:r>
      <w:proofErr w:type="spellEnd"/>
      <w:r w:rsidRPr="00F61DC4">
        <w:rPr>
          <w:rFonts w:ascii="GHEA Grapalat" w:hAnsi="GHEA Grapalat"/>
          <w:lang w:val="es-ES_tradnl"/>
        </w:rPr>
        <w:t xml:space="preserve"> </w:t>
      </w:r>
      <w:proofErr w:type="spellStart"/>
      <w:r w:rsidRPr="00426B9E">
        <w:rPr>
          <w:rFonts w:ascii="GHEA Grapalat" w:hAnsi="GHEA Grapalat"/>
          <w:lang w:val="en-US"/>
        </w:rPr>
        <w:t>ստացված</w:t>
      </w:r>
      <w:proofErr w:type="spellEnd"/>
      <w:r w:rsidRPr="00426B9E">
        <w:rPr>
          <w:rFonts w:ascii="GHEA Grapalat" w:hAnsi="GHEA Grapalat"/>
          <w:lang w:val="hy-AM"/>
        </w:rPr>
        <w:t xml:space="preserve"> </w:t>
      </w:r>
      <w:proofErr w:type="spellStart"/>
      <w:r w:rsidR="000267C1" w:rsidRPr="00426B9E">
        <w:rPr>
          <w:rFonts w:ascii="GHEA Grapalat" w:hAnsi="GHEA Grapalat"/>
          <w:lang w:val="es-ES_tradnl"/>
        </w:rPr>
        <w:t>տարեկան</w:t>
      </w:r>
      <w:proofErr w:type="spellEnd"/>
      <w:r w:rsidR="000267C1" w:rsidRPr="00426B9E">
        <w:rPr>
          <w:rFonts w:ascii="GHEA Grapalat" w:hAnsi="GHEA Grapalat"/>
          <w:lang w:val="es-ES_tradnl"/>
        </w:rPr>
        <w:t xml:space="preserve"> </w:t>
      </w:r>
      <w:proofErr w:type="spellStart"/>
      <w:r w:rsidR="000267C1" w:rsidRPr="00426B9E">
        <w:rPr>
          <w:rFonts w:ascii="GHEA Grapalat" w:hAnsi="GHEA Grapalat"/>
          <w:lang w:val="es-ES_tradnl"/>
        </w:rPr>
        <w:t>վիճակագրական</w:t>
      </w:r>
      <w:proofErr w:type="spellEnd"/>
      <w:r w:rsidR="000267C1" w:rsidRPr="00426B9E">
        <w:rPr>
          <w:rFonts w:ascii="GHEA Grapalat" w:hAnsi="GHEA Grapalat"/>
          <w:lang w:val="es-ES_tradnl"/>
        </w:rPr>
        <w:t xml:space="preserve"> </w:t>
      </w:r>
      <w:proofErr w:type="spellStart"/>
      <w:r w:rsidR="000267C1" w:rsidRPr="00426B9E">
        <w:rPr>
          <w:rFonts w:ascii="GHEA Grapalat" w:hAnsi="GHEA Grapalat"/>
          <w:lang w:val="es-ES_tradnl"/>
        </w:rPr>
        <w:t>հաշվետվությունների</w:t>
      </w:r>
      <w:proofErr w:type="spellEnd"/>
      <w:r w:rsidR="000267C1" w:rsidRPr="00426B9E">
        <w:rPr>
          <w:rFonts w:ascii="GHEA Grapalat" w:hAnsi="GHEA Grapalat"/>
          <w:lang w:val="es-ES_tradnl"/>
        </w:rPr>
        <w:t xml:space="preserve"> </w:t>
      </w:r>
      <w:proofErr w:type="spellStart"/>
      <w:r w:rsidR="000267C1" w:rsidRPr="00426B9E">
        <w:rPr>
          <w:rFonts w:ascii="GHEA Grapalat" w:hAnsi="GHEA Grapalat"/>
          <w:lang w:val="es-ES_tradnl"/>
        </w:rPr>
        <w:t>հրապարակումը</w:t>
      </w:r>
      <w:proofErr w:type="spellEnd"/>
      <w:r w:rsidR="000267C1" w:rsidRPr="00426B9E">
        <w:rPr>
          <w:rFonts w:ascii="GHEA Grapalat" w:hAnsi="GHEA Grapalat"/>
          <w:lang w:val="es-ES_tradnl"/>
        </w:rPr>
        <w:t xml:space="preserve"> </w:t>
      </w:r>
      <w:r w:rsidR="000267C1" w:rsidRPr="003521DC">
        <w:rPr>
          <w:rFonts w:ascii="GHEA Grapalat" w:hAnsi="GHEA Grapalat"/>
          <w:lang w:val="hy-AM"/>
        </w:rPr>
        <w:t>ԱԱԾ պաշտոնական ինտեր</w:t>
      </w:r>
      <w:r w:rsidR="000267C1" w:rsidRPr="003521DC">
        <w:rPr>
          <w:rFonts w:ascii="GHEA Grapalat" w:hAnsi="GHEA Grapalat"/>
          <w:lang w:val="hy-AM"/>
        </w:rPr>
        <w:softHyphen/>
        <w:t>նե</w:t>
      </w:r>
      <w:r w:rsidR="000267C1" w:rsidRPr="003521DC">
        <w:rPr>
          <w:rFonts w:ascii="GHEA Grapalat" w:hAnsi="GHEA Grapalat"/>
          <w:lang w:val="hy-AM"/>
        </w:rPr>
        <w:softHyphen/>
        <w:t>տա</w:t>
      </w:r>
      <w:r w:rsidR="000267C1" w:rsidRPr="003521DC">
        <w:rPr>
          <w:rFonts w:ascii="GHEA Grapalat" w:hAnsi="GHEA Grapalat"/>
          <w:lang w:val="hy-AM"/>
        </w:rPr>
        <w:softHyphen/>
        <w:t>յին կայքում:</w:t>
      </w:r>
    </w:p>
    <w:p w14:paraId="4F5537D3" w14:textId="15442E82" w:rsidR="000267C1" w:rsidRPr="00954619" w:rsidRDefault="00954619" w:rsidP="002A55A8">
      <w:pPr>
        <w:tabs>
          <w:tab w:val="left" w:pos="0"/>
        </w:tabs>
        <w:spacing w:line="276" w:lineRule="auto"/>
        <w:ind w:firstLine="709"/>
        <w:jc w:val="both"/>
        <w:rPr>
          <w:rFonts w:ascii="GHEA Grapalat" w:hAnsi="GHEA Grapalat"/>
          <w:lang w:val="hy-AM"/>
        </w:rPr>
      </w:pPr>
      <w:r w:rsidRPr="003521DC">
        <w:rPr>
          <w:rFonts w:ascii="GHEA Grapalat" w:hAnsi="GHEA Grapalat"/>
          <w:lang w:val="hy-AM"/>
        </w:rPr>
        <w:t>1</w:t>
      </w:r>
      <w:r w:rsidR="00751D20" w:rsidRPr="00F61DC4">
        <w:rPr>
          <w:rFonts w:ascii="GHEA Grapalat" w:hAnsi="GHEA Grapalat"/>
          <w:lang w:val="hy-AM"/>
        </w:rPr>
        <w:t>5</w:t>
      </w:r>
      <w:r w:rsidR="00915A20" w:rsidRPr="003521DC">
        <w:rPr>
          <w:lang w:val="hy-AM"/>
        </w:rPr>
        <w:t>․</w:t>
      </w:r>
      <w:r w:rsidR="00915A20" w:rsidRPr="003521DC">
        <w:rPr>
          <w:rFonts w:ascii="GHEA Grapalat" w:hAnsi="GHEA Grapalat"/>
          <w:lang w:val="hy-AM"/>
        </w:rPr>
        <w:t xml:space="preserve"> </w:t>
      </w:r>
      <w:r w:rsidR="000267C1" w:rsidRPr="00954619">
        <w:rPr>
          <w:rFonts w:ascii="GHEA Grapalat" w:hAnsi="GHEA Grapalat" w:cs="Sylfaen"/>
          <w:lang w:val="hy-AM"/>
        </w:rPr>
        <w:t>Հրամանը</w:t>
      </w:r>
      <w:r w:rsidR="000267C1" w:rsidRPr="00954619">
        <w:rPr>
          <w:rFonts w:ascii="GHEA Grapalat" w:hAnsi="GHEA Grapalat" w:cs="Times Armenian"/>
          <w:lang w:val="hy-AM"/>
        </w:rPr>
        <w:t xml:space="preserve"> </w:t>
      </w:r>
      <w:r w:rsidR="000267C1" w:rsidRPr="00954619">
        <w:rPr>
          <w:rFonts w:ascii="GHEA Grapalat" w:hAnsi="GHEA Grapalat" w:cs="Sylfaen"/>
          <w:lang w:val="hy-AM"/>
        </w:rPr>
        <w:t xml:space="preserve">ծանոթացնել </w:t>
      </w:r>
      <w:r w:rsidR="000267C1" w:rsidRPr="003521DC">
        <w:rPr>
          <w:rFonts w:ascii="GHEA Grapalat" w:hAnsi="GHEA Grapalat" w:cs="Sylfaen"/>
          <w:lang w:val="hy-AM"/>
        </w:rPr>
        <w:t>ԱԱԾ</w:t>
      </w:r>
      <w:r w:rsidR="000267C1" w:rsidRPr="00954619">
        <w:rPr>
          <w:rFonts w:ascii="GHEA Grapalat" w:hAnsi="GHEA Grapalat" w:cs="Times Armenian"/>
          <w:lang w:val="hy-AM"/>
        </w:rPr>
        <w:t xml:space="preserve"> </w:t>
      </w:r>
      <w:r w:rsidR="000267C1" w:rsidRPr="00954619">
        <w:rPr>
          <w:rFonts w:ascii="GHEA Grapalat" w:hAnsi="GHEA Grapalat" w:cs="Sylfaen"/>
          <w:lang w:val="hy-AM"/>
        </w:rPr>
        <w:t>տնօրենի</w:t>
      </w:r>
      <w:r w:rsidR="000267C1" w:rsidRPr="00954619">
        <w:rPr>
          <w:rFonts w:ascii="GHEA Grapalat" w:hAnsi="GHEA Grapalat" w:cs="Times Armenian"/>
          <w:lang w:val="hy-AM"/>
        </w:rPr>
        <w:t xml:space="preserve"> </w:t>
      </w:r>
      <w:r w:rsidR="000267C1" w:rsidRPr="00954619">
        <w:rPr>
          <w:rFonts w:ascii="GHEA Grapalat" w:hAnsi="GHEA Grapalat" w:cs="Sylfaen"/>
          <w:lang w:val="hy-AM"/>
        </w:rPr>
        <w:t>տեղակալներին</w:t>
      </w:r>
      <w:r w:rsidR="000267C1" w:rsidRPr="00954619">
        <w:rPr>
          <w:rFonts w:ascii="GHEA Grapalat" w:hAnsi="GHEA Grapalat" w:cs="Times Armenian"/>
          <w:lang w:val="hy-AM"/>
        </w:rPr>
        <w:t xml:space="preserve">, </w:t>
      </w:r>
      <w:r w:rsidR="000267C1" w:rsidRPr="00954619">
        <w:rPr>
          <w:rFonts w:ascii="GHEA Grapalat" w:hAnsi="GHEA Grapalat" w:cs="Sylfaen"/>
          <w:lang w:val="hy-AM"/>
        </w:rPr>
        <w:t>կենտրոնական</w:t>
      </w:r>
      <w:r w:rsidR="000267C1" w:rsidRPr="00954619">
        <w:rPr>
          <w:rFonts w:ascii="GHEA Grapalat" w:hAnsi="GHEA Grapalat" w:cs="Times Armenian"/>
          <w:lang w:val="hy-AM"/>
        </w:rPr>
        <w:t xml:space="preserve"> </w:t>
      </w:r>
      <w:r w:rsidR="000267C1" w:rsidRPr="00954619">
        <w:rPr>
          <w:rFonts w:ascii="GHEA Grapalat" w:hAnsi="GHEA Grapalat" w:cs="Sylfaen"/>
          <w:lang w:val="hy-AM"/>
        </w:rPr>
        <w:t>մարմինների</w:t>
      </w:r>
      <w:r w:rsidR="003521DC" w:rsidRPr="00F61DC4">
        <w:rPr>
          <w:rFonts w:ascii="GHEA Grapalat" w:hAnsi="GHEA Grapalat" w:cs="Sylfaen"/>
          <w:lang w:val="hy-AM"/>
        </w:rPr>
        <w:t>, սահմանապահ զորքերի</w:t>
      </w:r>
      <w:r w:rsidR="000267C1" w:rsidRPr="00954619">
        <w:rPr>
          <w:rFonts w:ascii="GHEA Grapalat" w:hAnsi="GHEA Grapalat" w:cs="Times Armenian"/>
          <w:lang w:val="hy-AM"/>
        </w:rPr>
        <w:t xml:space="preserve"> </w:t>
      </w:r>
      <w:r w:rsidR="000267C1" w:rsidRPr="00954619">
        <w:rPr>
          <w:rFonts w:ascii="GHEA Grapalat" w:hAnsi="GHEA Grapalat" w:cs="Sylfaen"/>
          <w:lang w:val="hy-AM"/>
        </w:rPr>
        <w:t>և</w:t>
      </w:r>
      <w:r w:rsidR="000267C1" w:rsidRPr="00954619">
        <w:rPr>
          <w:rFonts w:ascii="GHEA Grapalat" w:hAnsi="GHEA Grapalat" w:cs="Times Armenian"/>
          <w:lang w:val="hy-AM"/>
        </w:rPr>
        <w:t xml:space="preserve"> </w:t>
      </w:r>
      <w:r w:rsidR="000267C1" w:rsidRPr="00954619">
        <w:rPr>
          <w:rFonts w:ascii="GHEA Grapalat" w:hAnsi="GHEA Grapalat" w:cs="Sylfaen"/>
          <w:lang w:val="hy-AM"/>
        </w:rPr>
        <w:t>մարզային</w:t>
      </w:r>
      <w:r w:rsidR="000267C1" w:rsidRPr="00954619">
        <w:rPr>
          <w:rFonts w:ascii="GHEA Grapalat" w:hAnsi="GHEA Grapalat" w:cs="Times Armenian"/>
          <w:lang w:val="hy-AM"/>
        </w:rPr>
        <w:t xml:space="preserve"> </w:t>
      </w:r>
      <w:r w:rsidR="000267C1" w:rsidRPr="00954619">
        <w:rPr>
          <w:rFonts w:ascii="GHEA Grapalat" w:hAnsi="GHEA Grapalat" w:cs="Sylfaen"/>
          <w:lang w:val="hy-AM"/>
        </w:rPr>
        <w:t>վարչությունների ամբողջ</w:t>
      </w:r>
      <w:r w:rsidR="000267C1" w:rsidRPr="00954619">
        <w:rPr>
          <w:rFonts w:ascii="GHEA Grapalat" w:hAnsi="GHEA Grapalat" w:cs="Sylfaen"/>
          <w:lang w:val="fr-FR"/>
        </w:rPr>
        <w:t xml:space="preserve"> </w:t>
      </w:r>
      <w:r w:rsidR="000267C1" w:rsidRPr="00954619">
        <w:rPr>
          <w:rFonts w:ascii="GHEA Grapalat" w:hAnsi="GHEA Grapalat" w:cs="Sylfaen"/>
          <w:lang w:val="hy-AM"/>
        </w:rPr>
        <w:t>անձնակազմին</w:t>
      </w:r>
      <w:r w:rsidR="000267C1" w:rsidRPr="00954619">
        <w:rPr>
          <w:rFonts w:ascii="GHEA Grapalat" w:hAnsi="GHEA Grapalat"/>
          <w:lang w:val="hy-AM"/>
        </w:rPr>
        <w:t>:</w:t>
      </w:r>
    </w:p>
    <w:p w14:paraId="134B6DA6" w14:textId="77777777" w:rsidR="000267C1" w:rsidRPr="00954619" w:rsidRDefault="000267C1" w:rsidP="002A55A8">
      <w:pPr>
        <w:tabs>
          <w:tab w:val="left" w:pos="540"/>
          <w:tab w:val="left" w:pos="720"/>
        </w:tabs>
        <w:spacing w:line="276" w:lineRule="auto"/>
        <w:jc w:val="right"/>
        <w:rPr>
          <w:rFonts w:ascii="GHEA Grapalat" w:hAnsi="GHEA Grapalat" w:cs="Sylfaen"/>
          <w:lang w:val="fr-FR"/>
        </w:rPr>
      </w:pPr>
    </w:p>
    <w:p w14:paraId="4FBA4488" w14:textId="77777777" w:rsidR="000267C1" w:rsidRPr="00954619" w:rsidRDefault="000267C1" w:rsidP="002A55A8">
      <w:pPr>
        <w:tabs>
          <w:tab w:val="left" w:pos="540"/>
          <w:tab w:val="left" w:pos="720"/>
        </w:tabs>
        <w:spacing w:line="276" w:lineRule="auto"/>
        <w:jc w:val="right"/>
        <w:rPr>
          <w:rFonts w:ascii="GHEA Grapalat" w:hAnsi="GHEA Grapalat" w:cs="Sylfaen"/>
          <w:lang w:val="fr-FR"/>
        </w:rPr>
      </w:pPr>
    </w:p>
    <w:p w14:paraId="37E3FD55" w14:textId="77777777" w:rsidR="000267C1" w:rsidRPr="00954619" w:rsidRDefault="000267C1" w:rsidP="002A55A8">
      <w:pPr>
        <w:tabs>
          <w:tab w:val="left" w:pos="540"/>
          <w:tab w:val="left" w:pos="720"/>
        </w:tabs>
        <w:spacing w:line="276" w:lineRule="auto"/>
        <w:jc w:val="right"/>
        <w:rPr>
          <w:rFonts w:ascii="GHEA Grapalat" w:hAnsi="GHEA Grapalat" w:cs="Sylfaen"/>
          <w:lang w:val="fr-FR"/>
        </w:rPr>
      </w:pPr>
    </w:p>
    <w:p w14:paraId="65C92ABE" w14:textId="5A3AC79C" w:rsidR="000267C1" w:rsidRPr="00954619" w:rsidRDefault="000267C1" w:rsidP="002A55A8">
      <w:pPr>
        <w:spacing w:line="276" w:lineRule="auto"/>
        <w:ind w:firstLine="630"/>
        <w:jc w:val="both"/>
        <w:rPr>
          <w:rFonts w:ascii="GHEA Grapalat" w:hAnsi="GHEA Grapalat" w:cs="Times Armenian"/>
          <w:b/>
          <w:bCs/>
          <w:lang w:val="hy-AM"/>
        </w:rPr>
      </w:pPr>
      <w:r w:rsidRPr="00954619">
        <w:rPr>
          <w:rFonts w:ascii="GHEA Grapalat" w:hAnsi="GHEA Grapalat" w:cs="Sylfaen"/>
          <w:b/>
          <w:bCs/>
          <w:lang w:val="en-US"/>
        </w:rPr>
        <w:t>ԳԵՆԵՐԱԼ-ՄԱՅՈՐ</w:t>
      </w:r>
      <w:r w:rsidRPr="00954619">
        <w:rPr>
          <w:rFonts w:ascii="GHEA Grapalat" w:hAnsi="GHEA Grapalat" w:cs="Sylfaen"/>
          <w:b/>
          <w:bCs/>
          <w:lang w:val="en-US"/>
        </w:rPr>
        <w:tab/>
      </w:r>
      <w:r w:rsidRPr="00954619">
        <w:rPr>
          <w:rFonts w:ascii="GHEA Grapalat" w:hAnsi="GHEA Grapalat" w:cs="Sylfaen"/>
          <w:b/>
          <w:bCs/>
          <w:lang w:val="en-US"/>
        </w:rPr>
        <w:tab/>
      </w:r>
      <w:r w:rsidRPr="00954619">
        <w:rPr>
          <w:rFonts w:ascii="GHEA Grapalat" w:hAnsi="GHEA Grapalat" w:cs="Sylfaen"/>
          <w:b/>
          <w:bCs/>
          <w:lang w:val="en-US"/>
        </w:rPr>
        <w:tab/>
      </w:r>
      <w:r w:rsidRPr="00954619">
        <w:rPr>
          <w:rFonts w:ascii="GHEA Grapalat" w:hAnsi="GHEA Grapalat" w:cs="Sylfaen"/>
          <w:b/>
          <w:bCs/>
          <w:lang w:val="en-US"/>
        </w:rPr>
        <w:tab/>
      </w:r>
      <w:r w:rsidRPr="00954619">
        <w:rPr>
          <w:rFonts w:ascii="GHEA Grapalat" w:hAnsi="GHEA Grapalat" w:cs="Sylfaen"/>
          <w:b/>
          <w:bCs/>
          <w:lang w:val="en-US"/>
        </w:rPr>
        <w:tab/>
      </w:r>
      <w:r w:rsidRPr="00954619">
        <w:rPr>
          <w:rFonts w:ascii="GHEA Grapalat" w:hAnsi="GHEA Grapalat" w:cs="Sylfaen"/>
          <w:b/>
          <w:bCs/>
          <w:lang w:val="en-US"/>
        </w:rPr>
        <w:tab/>
      </w:r>
      <w:r w:rsidR="007128CC">
        <w:rPr>
          <w:rFonts w:ascii="GHEA Grapalat" w:hAnsi="GHEA Grapalat" w:cs="Sylfaen"/>
          <w:b/>
          <w:bCs/>
          <w:lang w:val="en-US"/>
        </w:rPr>
        <w:tab/>
      </w:r>
      <w:r w:rsidRPr="00954619">
        <w:rPr>
          <w:rFonts w:ascii="GHEA Grapalat" w:hAnsi="GHEA Grapalat" w:cs="Sylfaen"/>
          <w:b/>
          <w:bCs/>
          <w:lang w:val="en-US"/>
        </w:rPr>
        <w:tab/>
        <w:t xml:space="preserve"> </w:t>
      </w:r>
      <w:proofErr w:type="gramStart"/>
      <w:r w:rsidRPr="00954619">
        <w:rPr>
          <w:rFonts w:ascii="GHEA Grapalat" w:hAnsi="GHEA Grapalat" w:cs="Sylfaen"/>
          <w:b/>
          <w:bCs/>
          <w:lang w:val="en-US"/>
        </w:rPr>
        <w:t>Ա.ԱԲԱԶՅԱՆ</w:t>
      </w:r>
      <w:proofErr w:type="gramEnd"/>
    </w:p>
    <w:p w14:paraId="5BF4430A" w14:textId="2C08F060" w:rsidR="005A19A7" w:rsidRDefault="005A19A7" w:rsidP="002A55A8">
      <w:pPr>
        <w:spacing w:after="160" w:line="276" w:lineRule="auto"/>
        <w:rPr>
          <w:rFonts w:ascii="GHEA Grapalat" w:hAnsi="GHEA Grapalat" w:cs="Sylfaen"/>
          <w:lang w:val="hy-AM"/>
        </w:rPr>
      </w:pPr>
    </w:p>
    <w:sectPr w:rsidR="005A19A7" w:rsidSect="002A55A8">
      <w:pgSz w:w="11906" w:h="16838" w:code="9"/>
      <w:pgMar w:top="851" w:right="758"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3832" w14:textId="77777777" w:rsidR="003957D9" w:rsidRDefault="003957D9" w:rsidP="00AD329C">
      <w:r>
        <w:separator/>
      </w:r>
    </w:p>
  </w:endnote>
  <w:endnote w:type="continuationSeparator" w:id="0">
    <w:p w14:paraId="4B15231F" w14:textId="77777777" w:rsidR="003957D9" w:rsidRDefault="003957D9" w:rsidP="00AD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auto"/>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A22A" w14:textId="77777777" w:rsidR="003957D9" w:rsidRDefault="003957D9" w:rsidP="00AD329C">
      <w:r>
        <w:separator/>
      </w:r>
    </w:p>
  </w:footnote>
  <w:footnote w:type="continuationSeparator" w:id="0">
    <w:p w14:paraId="709AB980" w14:textId="77777777" w:rsidR="003957D9" w:rsidRDefault="003957D9" w:rsidP="00AD3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C"/>
    <w:rsid w:val="0000689D"/>
    <w:rsid w:val="000267C1"/>
    <w:rsid w:val="00246F1F"/>
    <w:rsid w:val="00272FD7"/>
    <w:rsid w:val="00294A1D"/>
    <w:rsid w:val="002A55A8"/>
    <w:rsid w:val="00317F4B"/>
    <w:rsid w:val="003521DC"/>
    <w:rsid w:val="003957D9"/>
    <w:rsid w:val="003A04D2"/>
    <w:rsid w:val="00426B76"/>
    <w:rsid w:val="00426B9E"/>
    <w:rsid w:val="00435DCF"/>
    <w:rsid w:val="00436509"/>
    <w:rsid w:val="0046655C"/>
    <w:rsid w:val="004A5694"/>
    <w:rsid w:val="004F3DA6"/>
    <w:rsid w:val="005A19A7"/>
    <w:rsid w:val="007128CC"/>
    <w:rsid w:val="00751D20"/>
    <w:rsid w:val="007B0FAF"/>
    <w:rsid w:val="007C7A3C"/>
    <w:rsid w:val="00844AE3"/>
    <w:rsid w:val="0087255D"/>
    <w:rsid w:val="008F4B6D"/>
    <w:rsid w:val="00905328"/>
    <w:rsid w:val="00915A20"/>
    <w:rsid w:val="00917CB2"/>
    <w:rsid w:val="00943923"/>
    <w:rsid w:val="00954619"/>
    <w:rsid w:val="009F69C4"/>
    <w:rsid w:val="00A753EA"/>
    <w:rsid w:val="00AD329C"/>
    <w:rsid w:val="00AF7CED"/>
    <w:rsid w:val="00C63025"/>
    <w:rsid w:val="00CA3A35"/>
    <w:rsid w:val="00CC6054"/>
    <w:rsid w:val="00CD7B85"/>
    <w:rsid w:val="00D25032"/>
    <w:rsid w:val="00D52114"/>
    <w:rsid w:val="00DB4D3C"/>
    <w:rsid w:val="00E5030B"/>
    <w:rsid w:val="00E83F1F"/>
    <w:rsid w:val="00EC1053"/>
    <w:rsid w:val="00F16E71"/>
    <w:rsid w:val="00F61DC4"/>
    <w:rsid w:val="00FD3856"/>
    <w:rsid w:val="00FF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9713"/>
  <w15:chartTrackingRefBased/>
  <w15:docId w15:val="{CB5DE0E9-0DE3-4828-A5B8-F1F032C3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9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D329C"/>
    <w:pPr>
      <w:jc w:val="center"/>
    </w:pPr>
    <w:rPr>
      <w:rFonts w:ascii="Times Armenian" w:hAnsi="Times Armenian"/>
      <w:sz w:val="28"/>
      <w:szCs w:val="20"/>
      <w:lang w:val="en-US"/>
    </w:rPr>
  </w:style>
  <w:style w:type="character" w:customStyle="1" w:styleId="BodyTextChar">
    <w:name w:val="Body Text Char"/>
    <w:basedOn w:val="DefaultParagraphFont"/>
    <w:link w:val="BodyText"/>
    <w:uiPriority w:val="99"/>
    <w:semiHidden/>
    <w:rsid w:val="00AD329C"/>
    <w:rPr>
      <w:rFonts w:ascii="Times Armenian" w:eastAsia="Times New Roman" w:hAnsi="Times Armenian" w:cs="Times New Roman"/>
      <w:kern w:val="0"/>
      <w:sz w:val="28"/>
      <w:szCs w:val="20"/>
      <w:lang w:eastAsia="ru-RU"/>
      <w14:ligatures w14:val="none"/>
    </w:rPr>
  </w:style>
  <w:style w:type="paragraph" w:styleId="Header">
    <w:name w:val="header"/>
    <w:basedOn w:val="Normal"/>
    <w:link w:val="HeaderChar"/>
    <w:uiPriority w:val="99"/>
    <w:unhideWhenUsed/>
    <w:rsid w:val="00AD329C"/>
    <w:pPr>
      <w:tabs>
        <w:tab w:val="center" w:pos="4680"/>
        <w:tab w:val="right" w:pos="9360"/>
      </w:tabs>
    </w:pPr>
  </w:style>
  <w:style w:type="character" w:customStyle="1" w:styleId="HeaderChar">
    <w:name w:val="Header Char"/>
    <w:basedOn w:val="DefaultParagraphFont"/>
    <w:link w:val="Header"/>
    <w:uiPriority w:val="99"/>
    <w:rsid w:val="00AD329C"/>
    <w:rPr>
      <w:rFonts w:ascii="Times New Roman" w:eastAsia="Times New Roman" w:hAnsi="Times New Roman" w:cs="Times New Roman"/>
      <w:kern w:val="0"/>
      <w:sz w:val="24"/>
      <w:szCs w:val="24"/>
      <w:lang w:val="ru-RU" w:eastAsia="ru-RU"/>
      <w14:ligatures w14:val="none"/>
    </w:rPr>
  </w:style>
  <w:style w:type="paragraph" w:styleId="Footer">
    <w:name w:val="footer"/>
    <w:basedOn w:val="Normal"/>
    <w:link w:val="FooterChar"/>
    <w:uiPriority w:val="99"/>
    <w:unhideWhenUsed/>
    <w:rsid w:val="00AD329C"/>
    <w:pPr>
      <w:tabs>
        <w:tab w:val="center" w:pos="4680"/>
        <w:tab w:val="right" w:pos="9360"/>
      </w:tabs>
    </w:pPr>
  </w:style>
  <w:style w:type="character" w:customStyle="1" w:styleId="FooterChar">
    <w:name w:val="Footer Char"/>
    <w:basedOn w:val="DefaultParagraphFont"/>
    <w:link w:val="Footer"/>
    <w:uiPriority w:val="99"/>
    <w:rsid w:val="00AD329C"/>
    <w:rPr>
      <w:rFonts w:ascii="Times New Roman" w:eastAsia="Times New Roman" w:hAnsi="Times New Roman" w:cs="Times New Roman"/>
      <w:kern w:val="0"/>
      <w:sz w:val="24"/>
      <w:szCs w:val="24"/>
      <w:lang w:val="ru-RU" w:eastAsia="ru-RU"/>
      <w14:ligatures w14:val="none"/>
    </w:rPr>
  </w:style>
  <w:style w:type="paragraph" w:customStyle="1" w:styleId="msonormal0">
    <w:name w:val="msonormal"/>
    <w:basedOn w:val="Normal"/>
    <w:uiPriority w:val="99"/>
    <w:rsid w:val="000267C1"/>
    <w:pPr>
      <w:spacing w:before="100" w:beforeAutospacing="1" w:after="100" w:afterAutospacing="1"/>
    </w:pPr>
  </w:style>
  <w:style w:type="paragraph" w:styleId="NormalWeb">
    <w:name w:val="Normal (Web)"/>
    <w:basedOn w:val="Normal"/>
    <w:uiPriority w:val="99"/>
    <w:semiHidden/>
    <w:unhideWhenUsed/>
    <w:rsid w:val="000267C1"/>
    <w:pPr>
      <w:spacing w:before="100" w:beforeAutospacing="1" w:after="100" w:afterAutospacing="1"/>
    </w:pPr>
  </w:style>
  <w:style w:type="paragraph" w:styleId="BalloonText">
    <w:name w:val="Balloon Text"/>
    <w:basedOn w:val="Normal"/>
    <w:link w:val="BalloonTextChar"/>
    <w:uiPriority w:val="99"/>
    <w:semiHidden/>
    <w:unhideWhenUsed/>
    <w:rsid w:val="000267C1"/>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0267C1"/>
    <w:rPr>
      <w:rFonts w:ascii="Segoe UI" w:eastAsia="Times New Roman" w:hAnsi="Segoe UI" w:cs="Times New Roman"/>
      <w:kern w:val="0"/>
      <w:sz w:val="18"/>
      <w:szCs w:val="18"/>
      <w:lang w:val="x-none" w:eastAsia="x-none"/>
      <w14:ligatures w14:val="none"/>
    </w:rPr>
  </w:style>
  <w:style w:type="paragraph" w:customStyle="1" w:styleId="CharChar">
    <w:name w:val="Char Char"/>
    <w:basedOn w:val="Normal"/>
    <w:uiPriority w:val="99"/>
    <w:rsid w:val="000267C1"/>
    <w:pPr>
      <w:tabs>
        <w:tab w:val="left" w:pos="709"/>
      </w:tabs>
    </w:pPr>
    <w:rPr>
      <w:rFonts w:ascii="Tahoma" w:hAnsi="Tahoma"/>
      <w:lang w:val="pl-PL" w:eastAsia="pl-PL"/>
    </w:rPr>
  </w:style>
  <w:style w:type="character" w:styleId="CommentReference">
    <w:name w:val="annotation reference"/>
    <w:basedOn w:val="DefaultParagraphFont"/>
    <w:uiPriority w:val="99"/>
    <w:semiHidden/>
    <w:unhideWhenUsed/>
    <w:rsid w:val="00CA3A35"/>
    <w:rPr>
      <w:sz w:val="16"/>
      <w:szCs w:val="16"/>
    </w:rPr>
  </w:style>
  <w:style w:type="paragraph" w:styleId="CommentText">
    <w:name w:val="annotation text"/>
    <w:basedOn w:val="Normal"/>
    <w:link w:val="CommentTextChar"/>
    <w:uiPriority w:val="99"/>
    <w:semiHidden/>
    <w:unhideWhenUsed/>
    <w:rsid w:val="00CA3A35"/>
    <w:rPr>
      <w:sz w:val="20"/>
      <w:szCs w:val="20"/>
    </w:rPr>
  </w:style>
  <w:style w:type="character" w:customStyle="1" w:styleId="CommentTextChar">
    <w:name w:val="Comment Text Char"/>
    <w:basedOn w:val="DefaultParagraphFont"/>
    <w:link w:val="CommentText"/>
    <w:uiPriority w:val="99"/>
    <w:semiHidden/>
    <w:rsid w:val="00CA3A35"/>
    <w:rPr>
      <w:rFonts w:ascii="Times New Roman" w:eastAsia="Times New Roman" w:hAnsi="Times New Roman" w:cs="Times New Roman"/>
      <w:kern w:val="0"/>
      <w:sz w:val="20"/>
      <w:szCs w:val="20"/>
      <w:lang w:val="ru-RU" w:eastAsia="ru-RU"/>
      <w14:ligatures w14:val="none"/>
    </w:rPr>
  </w:style>
  <w:style w:type="paragraph" w:styleId="CommentSubject">
    <w:name w:val="annotation subject"/>
    <w:basedOn w:val="CommentText"/>
    <w:next w:val="CommentText"/>
    <w:link w:val="CommentSubjectChar"/>
    <w:uiPriority w:val="99"/>
    <w:semiHidden/>
    <w:unhideWhenUsed/>
    <w:rsid w:val="00CA3A35"/>
    <w:rPr>
      <w:b/>
      <w:bCs/>
    </w:rPr>
  </w:style>
  <w:style w:type="character" w:customStyle="1" w:styleId="CommentSubjectChar">
    <w:name w:val="Comment Subject Char"/>
    <w:basedOn w:val="CommentTextChar"/>
    <w:link w:val="CommentSubject"/>
    <w:uiPriority w:val="99"/>
    <w:semiHidden/>
    <w:rsid w:val="00CA3A35"/>
    <w:rPr>
      <w:rFonts w:ascii="Times New Roman" w:eastAsia="Times New Roman" w:hAnsi="Times New Roman" w:cs="Times New Roman"/>
      <w:b/>
      <w:bCs/>
      <w:kern w:val="0"/>
      <w:sz w:val="20"/>
      <w:szCs w:val="20"/>
      <w:lang w:val="ru-RU" w:eastAsia="ru-RU"/>
      <w14:ligatures w14:val="none"/>
    </w:rPr>
  </w:style>
  <w:style w:type="paragraph" w:styleId="Revision">
    <w:name w:val="Revision"/>
    <w:hidden/>
    <w:uiPriority w:val="99"/>
    <w:semiHidden/>
    <w:rsid w:val="007128CC"/>
    <w:pPr>
      <w:spacing w:after="0"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6</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2023-08-29T09:07:00Z</cp:lastPrinted>
  <dcterms:created xsi:type="dcterms:W3CDTF">2023-08-22T11:14:00Z</dcterms:created>
  <dcterms:modified xsi:type="dcterms:W3CDTF">2023-09-26T07:21:00Z</dcterms:modified>
</cp:coreProperties>
</file>